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B3C20">
      <w:pPr>
        <w:pStyle w:val="2"/>
        <w:spacing w:before="199" w:line="222" w:lineRule="auto"/>
        <w:ind w:left="154"/>
        <w:rPr>
          <w:rFonts w:hint="eastAsia" w:ascii="黑体" w:hAnsi="黑体" w:eastAsia="黑体" w:cs="黑体"/>
          <w:spacing w:val="27"/>
          <w:sz w:val="32"/>
          <w:szCs w:val="32"/>
        </w:rPr>
      </w:pPr>
      <w:r>
        <w:rPr>
          <w:rFonts w:hint="eastAsia" w:ascii="黑体" w:hAnsi="黑体" w:eastAsia="黑体" w:cs="黑体"/>
          <w:spacing w:val="27"/>
          <w:sz w:val="32"/>
          <w:szCs w:val="32"/>
        </w:rPr>
        <w:t>附件4:</w:t>
      </w:r>
    </w:p>
    <w:p w14:paraId="49F0D149">
      <w:pPr>
        <w:spacing w:before="216" w:line="219" w:lineRule="auto"/>
        <w:ind w:left="2139"/>
        <w:rPr>
          <w:rFonts w:ascii="宋体" w:hAnsi="宋体" w:eastAsia="宋体" w:cs="宋体"/>
          <w:sz w:val="34"/>
          <w:szCs w:val="34"/>
        </w:rPr>
      </w:pPr>
      <w:r>
        <w:rPr>
          <w:rFonts w:ascii="宋体" w:hAnsi="宋体" w:eastAsia="宋体" w:cs="宋体"/>
          <w:b/>
          <w:bCs/>
          <w:spacing w:val="19"/>
          <w:sz w:val="34"/>
          <w:szCs w:val="34"/>
        </w:rPr>
        <w:t>工法关键技术无争议声明书</w:t>
      </w:r>
    </w:p>
    <w:p w14:paraId="0B9BBD37">
      <w:pPr>
        <w:spacing w:line="84" w:lineRule="exact"/>
      </w:pPr>
    </w:p>
    <w:tbl>
      <w:tblPr>
        <w:tblStyle w:val="5"/>
        <w:tblW w:w="859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12"/>
        <w:gridCol w:w="1269"/>
        <w:gridCol w:w="1278"/>
        <w:gridCol w:w="1269"/>
        <w:gridCol w:w="1278"/>
        <w:gridCol w:w="1286"/>
      </w:tblGrid>
      <w:tr w14:paraId="4AEAE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2212" w:type="dxa"/>
            <w:vAlign w:val="top"/>
          </w:tcPr>
          <w:p w14:paraId="43988659">
            <w:pPr>
              <w:spacing w:before="128" w:line="221" w:lineRule="auto"/>
              <w:rPr>
                <w:rFonts w:ascii="宋体" w:hAnsi="宋体" w:eastAsia="宋体" w:cs="宋体"/>
                <w:sz w:val="25"/>
                <w:szCs w:val="25"/>
              </w:rPr>
            </w:pPr>
            <w:r>
              <w:rPr>
                <w:rFonts w:ascii="宋体" w:hAnsi="宋体" w:eastAsia="宋体" w:cs="宋体"/>
                <w:spacing w:val="-10"/>
                <w:sz w:val="25"/>
                <w:szCs w:val="25"/>
              </w:rPr>
              <w:t>工法名称</w:t>
            </w:r>
          </w:p>
        </w:tc>
        <w:tc>
          <w:tcPr>
            <w:tcW w:w="6380" w:type="dxa"/>
            <w:gridSpan w:val="5"/>
            <w:vAlign w:val="top"/>
          </w:tcPr>
          <w:p w14:paraId="18D4B8C1">
            <w:pPr>
              <w:pStyle w:val="6"/>
            </w:pPr>
            <w:bookmarkStart w:id="0" w:name="_GoBack"/>
            <w:bookmarkEnd w:id="0"/>
          </w:p>
        </w:tc>
      </w:tr>
      <w:tr w14:paraId="5403A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212" w:type="dxa"/>
            <w:vMerge w:val="restart"/>
            <w:tcBorders>
              <w:bottom w:val="nil"/>
            </w:tcBorders>
            <w:vAlign w:val="top"/>
          </w:tcPr>
          <w:p w14:paraId="0F6D74D8">
            <w:pPr>
              <w:pStyle w:val="6"/>
              <w:spacing w:line="288" w:lineRule="auto"/>
            </w:pPr>
          </w:p>
          <w:p w14:paraId="526216A9">
            <w:pPr>
              <w:spacing w:before="81" w:line="219" w:lineRule="auto"/>
              <w:rPr>
                <w:rFonts w:ascii="宋体" w:hAnsi="宋体" w:eastAsia="宋体" w:cs="宋体"/>
                <w:sz w:val="25"/>
                <w:szCs w:val="25"/>
              </w:rPr>
            </w:pPr>
            <w:r>
              <w:rPr>
                <w:rFonts w:ascii="宋体" w:hAnsi="宋体" w:eastAsia="宋体" w:cs="宋体"/>
                <w:spacing w:val="1"/>
                <w:sz w:val="25"/>
                <w:szCs w:val="25"/>
              </w:rPr>
              <w:t>工法主要完成单位</w:t>
            </w:r>
          </w:p>
        </w:tc>
        <w:tc>
          <w:tcPr>
            <w:tcW w:w="6380" w:type="dxa"/>
            <w:gridSpan w:val="5"/>
            <w:vAlign w:val="top"/>
          </w:tcPr>
          <w:p w14:paraId="1ADA3480">
            <w:pPr>
              <w:pStyle w:val="6"/>
            </w:pPr>
          </w:p>
        </w:tc>
      </w:tr>
      <w:tr w14:paraId="53F3B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212" w:type="dxa"/>
            <w:vMerge w:val="continue"/>
            <w:tcBorders>
              <w:top w:val="nil"/>
            </w:tcBorders>
            <w:vAlign w:val="top"/>
          </w:tcPr>
          <w:p w14:paraId="54A36F48">
            <w:pPr>
              <w:pStyle w:val="6"/>
            </w:pPr>
          </w:p>
        </w:tc>
        <w:tc>
          <w:tcPr>
            <w:tcW w:w="6380" w:type="dxa"/>
            <w:gridSpan w:val="5"/>
            <w:vAlign w:val="top"/>
          </w:tcPr>
          <w:p w14:paraId="0D3219A0">
            <w:pPr>
              <w:pStyle w:val="6"/>
            </w:pPr>
          </w:p>
        </w:tc>
      </w:tr>
      <w:tr w14:paraId="23B6F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2212" w:type="dxa"/>
            <w:vAlign w:val="top"/>
          </w:tcPr>
          <w:p w14:paraId="6FA29E9D">
            <w:pPr>
              <w:spacing w:before="151" w:line="219" w:lineRule="auto"/>
              <w:rPr>
                <w:rFonts w:ascii="宋体" w:hAnsi="宋体" w:eastAsia="宋体" w:cs="宋体"/>
                <w:sz w:val="25"/>
                <w:szCs w:val="25"/>
              </w:rPr>
            </w:pPr>
            <w:r>
              <w:rPr>
                <w:rFonts w:ascii="宋体" w:hAnsi="宋体" w:eastAsia="宋体" w:cs="宋体"/>
                <w:spacing w:val="1"/>
                <w:sz w:val="25"/>
                <w:szCs w:val="25"/>
              </w:rPr>
              <w:t>工法主要完成人</w:t>
            </w:r>
          </w:p>
        </w:tc>
        <w:tc>
          <w:tcPr>
            <w:tcW w:w="1269" w:type="dxa"/>
            <w:vAlign w:val="top"/>
          </w:tcPr>
          <w:p w14:paraId="6ABC30DA">
            <w:pPr>
              <w:pStyle w:val="6"/>
            </w:pPr>
          </w:p>
        </w:tc>
        <w:tc>
          <w:tcPr>
            <w:tcW w:w="1278" w:type="dxa"/>
            <w:vAlign w:val="top"/>
          </w:tcPr>
          <w:p w14:paraId="64D884B2">
            <w:pPr>
              <w:pStyle w:val="6"/>
            </w:pPr>
          </w:p>
        </w:tc>
        <w:tc>
          <w:tcPr>
            <w:tcW w:w="1269" w:type="dxa"/>
            <w:vAlign w:val="top"/>
          </w:tcPr>
          <w:p w14:paraId="09E93A91">
            <w:pPr>
              <w:pStyle w:val="6"/>
            </w:pPr>
          </w:p>
        </w:tc>
        <w:tc>
          <w:tcPr>
            <w:tcW w:w="1278" w:type="dxa"/>
            <w:vAlign w:val="top"/>
          </w:tcPr>
          <w:p w14:paraId="575C120A">
            <w:pPr>
              <w:pStyle w:val="6"/>
            </w:pPr>
          </w:p>
        </w:tc>
        <w:tc>
          <w:tcPr>
            <w:tcW w:w="1286" w:type="dxa"/>
            <w:vAlign w:val="top"/>
          </w:tcPr>
          <w:p w14:paraId="76B51CE6">
            <w:pPr>
              <w:pStyle w:val="6"/>
            </w:pPr>
          </w:p>
        </w:tc>
      </w:tr>
      <w:tr w14:paraId="5A7628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9" w:hRule="atLeast"/>
        </w:trPr>
        <w:tc>
          <w:tcPr>
            <w:tcW w:w="8592" w:type="dxa"/>
            <w:gridSpan w:val="6"/>
            <w:vAlign w:val="top"/>
          </w:tcPr>
          <w:p w14:paraId="50049CBA">
            <w:pPr>
              <w:spacing w:before="280" w:line="219" w:lineRule="auto"/>
              <w:rPr>
                <w:rFonts w:ascii="宋体" w:hAnsi="宋体" w:eastAsia="宋体" w:cs="宋体"/>
                <w:sz w:val="25"/>
                <w:szCs w:val="25"/>
              </w:rPr>
            </w:pPr>
            <w:r>
              <w:rPr>
                <w:rFonts w:ascii="宋体" w:hAnsi="宋体" w:eastAsia="宋体" w:cs="宋体"/>
                <w:spacing w:val="2"/>
                <w:sz w:val="25"/>
                <w:szCs w:val="25"/>
              </w:rPr>
              <w:t>工法关键技术简介</w:t>
            </w:r>
            <w:r>
              <w:rPr>
                <w:rFonts w:hint="eastAsia" w:ascii="宋体" w:hAnsi="宋体" w:eastAsia="宋体" w:cs="宋体"/>
                <w:spacing w:val="2"/>
                <w:sz w:val="25"/>
                <w:szCs w:val="25"/>
                <w:lang w:eastAsia="zh-CN"/>
              </w:rPr>
              <w:t>（</w:t>
            </w:r>
            <w:r>
              <w:rPr>
                <w:rFonts w:ascii="宋体" w:hAnsi="宋体" w:eastAsia="宋体" w:cs="宋体"/>
                <w:spacing w:val="2"/>
                <w:sz w:val="25"/>
                <w:szCs w:val="25"/>
              </w:rPr>
              <w:t>如有专利权，请注明专利号</w:t>
            </w:r>
            <w:r>
              <w:rPr>
                <w:rFonts w:hint="eastAsia" w:ascii="宋体" w:hAnsi="宋体" w:eastAsia="宋体" w:cs="宋体"/>
                <w:spacing w:val="2"/>
                <w:sz w:val="25"/>
                <w:szCs w:val="25"/>
                <w:lang w:eastAsia="zh-CN"/>
              </w:rPr>
              <w:t>）：</w:t>
            </w:r>
          </w:p>
        </w:tc>
      </w:tr>
      <w:tr w14:paraId="48923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6" w:hRule="atLeast"/>
        </w:trPr>
        <w:tc>
          <w:tcPr>
            <w:tcW w:w="8592" w:type="dxa"/>
            <w:gridSpan w:val="6"/>
            <w:vAlign w:val="top"/>
          </w:tcPr>
          <w:p w14:paraId="6D82ADFE">
            <w:pPr>
              <w:spacing w:before="123" w:line="219" w:lineRule="auto"/>
              <w:ind w:left="104"/>
              <w:rPr>
                <w:rFonts w:ascii="宋体" w:hAnsi="宋体" w:eastAsia="宋体" w:cs="宋体"/>
                <w:sz w:val="25"/>
                <w:szCs w:val="25"/>
              </w:rPr>
            </w:pPr>
            <w:r>
              <w:rPr>
                <w:rFonts w:ascii="宋体" w:hAnsi="宋体" w:eastAsia="宋体" w:cs="宋体"/>
                <w:spacing w:val="-1"/>
                <w:sz w:val="25"/>
                <w:szCs w:val="25"/>
              </w:rPr>
              <w:t>声明人在此声明：</w:t>
            </w:r>
          </w:p>
          <w:p w14:paraId="3FD68A5F">
            <w:pPr>
              <w:spacing w:before="112" w:line="257" w:lineRule="auto"/>
              <w:ind w:left="124" w:firstLine="489"/>
              <w:rPr>
                <w:rFonts w:ascii="宋体" w:hAnsi="宋体" w:eastAsia="宋体" w:cs="宋体"/>
                <w:sz w:val="25"/>
                <w:szCs w:val="25"/>
              </w:rPr>
            </w:pPr>
            <w:r>
              <w:rPr>
                <w:rFonts w:ascii="宋体" w:hAnsi="宋体" w:eastAsia="宋体" w:cs="宋体"/>
                <w:spacing w:val="-1"/>
                <w:sz w:val="25"/>
                <w:szCs w:val="25"/>
              </w:rPr>
              <w:t>1.声明人在本工法的研发完成及应用过程中的所有工作成果，其知识产权无争议地属于本工法主要完成单位所有。</w:t>
            </w:r>
          </w:p>
          <w:p w14:paraId="5CE42D70">
            <w:pPr>
              <w:spacing w:before="94" w:line="265" w:lineRule="auto"/>
              <w:ind w:left="114" w:firstLine="489"/>
              <w:rPr>
                <w:rFonts w:ascii="宋体" w:hAnsi="宋体" w:eastAsia="宋体" w:cs="宋体"/>
                <w:sz w:val="25"/>
                <w:szCs w:val="25"/>
              </w:rPr>
            </w:pPr>
            <w:r>
              <w:rPr>
                <w:rFonts w:ascii="宋体" w:hAnsi="宋体" w:eastAsia="宋体" w:cs="宋体"/>
                <w:spacing w:val="-1"/>
                <w:sz w:val="25"/>
                <w:szCs w:val="25"/>
              </w:rPr>
              <w:t>2.声明人与本工法的其他主要完成人以及任何第三人不存在任何与本工法有关的知识产权争议。</w:t>
            </w:r>
          </w:p>
          <w:p w14:paraId="58FEA0FE">
            <w:pPr>
              <w:spacing w:before="103" w:line="219" w:lineRule="auto"/>
              <w:jc w:val="right"/>
              <w:rPr>
                <w:rFonts w:ascii="宋体" w:hAnsi="宋体" w:eastAsia="宋体" w:cs="宋体"/>
                <w:sz w:val="25"/>
                <w:szCs w:val="25"/>
              </w:rPr>
            </w:pPr>
            <w:r>
              <w:rPr>
                <w:rFonts w:ascii="宋体" w:hAnsi="宋体" w:eastAsia="宋体" w:cs="宋体"/>
                <w:spacing w:val="-9"/>
                <w:sz w:val="25"/>
                <w:szCs w:val="25"/>
              </w:rPr>
              <w:t>以上事项如发生知识产权争议，由声明人自行承担所产生的一切法律责任。</w:t>
            </w:r>
          </w:p>
          <w:p w14:paraId="5C949FFF">
            <w:pPr>
              <w:pStyle w:val="6"/>
              <w:spacing w:line="292" w:lineRule="auto"/>
            </w:pPr>
          </w:p>
          <w:p w14:paraId="62AED24B">
            <w:pPr>
              <w:pStyle w:val="6"/>
              <w:spacing w:line="292" w:lineRule="auto"/>
            </w:pPr>
          </w:p>
          <w:p w14:paraId="119AAE48">
            <w:pPr>
              <w:pStyle w:val="6"/>
              <w:spacing w:line="292" w:lineRule="auto"/>
            </w:pPr>
          </w:p>
          <w:p w14:paraId="2D66567B">
            <w:pPr>
              <w:spacing w:before="82" w:line="219" w:lineRule="auto"/>
              <w:ind w:left="104"/>
              <w:rPr>
                <w:rFonts w:ascii="宋体" w:hAnsi="宋体" w:eastAsia="宋体" w:cs="宋体"/>
                <w:sz w:val="25"/>
                <w:szCs w:val="25"/>
              </w:rPr>
            </w:pPr>
            <w:r>
              <w:rPr>
                <w:rFonts w:ascii="宋体" w:hAnsi="宋体" w:eastAsia="宋体" w:cs="宋体"/>
                <w:spacing w:val="4"/>
                <w:sz w:val="25"/>
                <w:szCs w:val="25"/>
              </w:rPr>
              <w:t>全部声明人</w:t>
            </w:r>
            <w:r>
              <w:rPr>
                <w:rFonts w:hint="eastAsia" w:ascii="宋体" w:hAnsi="宋体" w:eastAsia="宋体" w:cs="宋体"/>
                <w:spacing w:val="4"/>
                <w:sz w:val="25"/>
                <w:szCs w:val="25"/>
                <w:lang w:eastAsia="zh-CN"/>
              </w:rPr>
              <w:t>（</w:t>
            </w:r>
            <w:r>
              <w:rPr>
                <w:rFonts w:ascii="宋体" w:hAnsi="宋体" w:eastAsia="宋体" w:cs="宋体"/>
                <w:spacing w:val="4"/>
                <w:sz w:val="25"/>
                <w:szCs w:val="25"/>
              </w:rPr>
              <w:t>签字</w:t>
            </w:r>
            <w:r>
              <w:rPr>
                <w:rFonts w:hint="eastAsia" w:ascii="宋体" w:hAnsi="宋体" w:eastAsia="宋体" w:cs="宋体"/>
                <w:spacing w:val="4"/>
                <w:sz w:val="25"/>
                <w:szCs w:val="25"/>
                <w:lang w:eastAsia="zh-CN"/>
              </w:rPr>
              <w:t>）：</w:t>
            </w:r>
          </w:p>
        </w:tc>
      </w:tr>
      <w:tr w14:paraId="38423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1" w:hRule="atLeast"/>
        </w:trPr>
        <w:tc>
          <w:tcPr>
            <w:tcW w:w="8592" w:type="dxa"/>
            <w:gridSpan w:val="6"/>
            <w:vAlign w:val="top"/>
          </w:tcPr>
          <w:p w14:paraId="4A504B51">
            <w:pPr>
              <w:spacing w:before="117" w:line="219" w:lineRule="auto"/>
              <w:ind w:left="94"/>
              <w:rPr>
                <w:rFonts w:ascii="宋体" w:hAnsi="宋体" w:eastAsia="宋体" w:cs="宋体"/>
                <w:sz w:val="25"/>
                <w:szCs w:val="25"/>
              </w:rPr>
            </w:pPr>
            <w:r>
              <w:rPr>
                <w:rFonts w:ascii="宋体" w:hAnsi="宋体" w:eastAsia="宋体" w:cs="宋体"/>
                <w:spacing w:val="-1"/>
                <w:sz w:val="25"/>
                <w:szCs w:val="25"/>
              </w:rPr>
              <w:t>声明单位在此声明：</w:t>
            </w:r>
          </w:p>
          <w:p w14:paraId="19E1FB20">
            <w:pPr>
              <w:spacing w:before="111" w:line="261" w:lineRule="auto"/>
              <w:ind w:left="104" w:firstLine="509"/>
              <w:rPr>
                <w:rFonts w:ascii="宋体" w:hAnsi="宋体" w:eastAsia="宋体" w:cs="宋体"/>
                <w:b w:val="0"/>
                <w:bCs w:val="0"/>
                <w:sz w:val="25"/>
                <w:szCs w:val="25"/>
              </w:rPr>
            </w:pPr>
            <w:r>
              <w:rPr>
                <w:rFonts w:ascii="宋体" w:hAnsi="宋体" w:eastAsia="宋体" w:cs="宋体"/>
                <w:b w:val="0"/>
                <w:bCs w:val="0"/>
                <w:spacing w:val="-1"/>
                <w:sz w:val="25"/>
                <w:szCs w:val="25"/>
              </w:rPr>
              <w:t>1.本工法的研发完成及应用过程中的所有工作成果，其知识产权无争议地属于本工法主要完成单位所有。</w:t>
            </w:r>
          </w:p>
          <w:p w14:paraId="4E6B804D">
            <w:pPr>
              <w:spacing w:before="108" w:line="276" w:lineRule="auto"/>
              <w:ind w:left="98" w:firstLine="499"/>
              <w:rPr>
                <w:rFonts w:ascii="宋体" w:hAnsi="宋体" w:eastAsia="宋体" w:cs="宋体"/>
                <w:b w:val="0"/>
                <w:bCs w:val="0"/>
                <w:sz w:val="25"/>
                <w:szCs w:val="25"/>
              </w:rPr>
            </w:pPr>
            <w:r>
              <w:rPr>
                <w:rFonts w:ascii="宋体" w:hAnsi="宋体" w:eastAsia="宋体" w:cs="宋体"/>
                <w:b w:val="0"/>
                <w:bCs w:val="0"/>
                <w:spacing w:val="-3"/>
                <w:sz w:val="25"/>
                <w:szCs w:val="25"/>
              </w:rPr>
              <w:t>2.声明单位与本工法的其他主要完成人以及任何第三方不</w:t>
            </w:r>
            <w:r>
              <w:rPr>
                <w:rFonts w:ascii="宋体" w:hAnsi="宋体" w:eastAsia="宋体" w:cs="宋体"/>
                <w:b w:val="0"/>
                <w:bCs w:val="0"/>
                <w:spacing w:val="-4"/>
                <w:sz w:val="25"/>
                <w:szCs w:val="25"/>
              </w:rPr>
              <w:t>存在任何与本工</w:t>
            </w:r>
            <w:r>
              <w:rPr>
                <w:rFonts w:ascii="宋体" w:hAnsi="宋体" w:eastAsia="宋体" w:cs="宋体"/>
                <w:b w:val="0"/>
                <w:bCs w:val="0"/>
                <w:spacing w:val="-3"/>
                <w:sz w:val="25"/>
                <w:szCs w:val="25"/>
              </w:rPr>
              <w:t>法有关的知识产权争议。声明人在本工法的研发完成及应用过程中</w:t>
            </w:r>
            <w:r>
              <w:rPr>
                <w:rFonts w:ascii="宋体" w:hAnsi="宋体" w:eastAsia="宋体" w:cs="宋体"/>
                <w:b w:val="0"/>
                <w:bCs w:val="0"/>
                <w:spacing w:val="-4"/>
                <w:sz w:val="25"/>
                <w:szCs w:val="25"/>
              </w:rPr>
              <w:t>的所有工作</w:t>
            </w:r>
            <w:r>
              <w:rPr>
                <w:rFonts w:ascii="宋体" w:hAnsi="宋体" w:eastAsia="宋体" w:cs="宋体"/>
                <w:b w:val="0"/>
                <w:bCs w:val="0"/>
                <w:sz w:val="25"/>
                <w:szCs w:val="25"/>
              </w:rPr>
              <w:t>成果，其知识产权无争议地属于本工法主要完成单</w:t>
            </w:r>
            <w:r>
              <w:rPr>
                <w:rFonts w:ascii="宋体" w:hAnsi="宋体" w:eastAsia="宋体" w:cs="宋体"/>
                <w:b w:val="0"/>
                <w:bCs w:val="0"/>
                <w:spacing w:val="-1"/>
                <w:sz w:val="25"/>
                <w:szCs w:val="25"/>
              </w:rPr>
              <w:t>位所有。</w:t>
            </w:r>
          </w:p>
          <w:p w14:paraId="09549626">
            <w:pPr>
              <w:spacing w:before="101" w:line="219" w:lineRule="auto"/>
              <w:ind w:left="128"/>
              <w:rPr>
                <w:rFonts w:ascii="宋体" w:hAnsi="宋体" w:eastAsia="宋体" w:cs="宋体"/>
                <w:sz w:val="25"/>
                <w:szCs w:val="25"/>
              </w:rPr>
            </w:pPr>
            <w:r>
              <w:rPr>
                <w:rFonts w:ascii="宋体" w:hAnsi="宋体" w:eastAsia="宋体" w:cs="宋体"/>
                <w:b w:val="0"/>
                <w:bCs w:val="0"/>
                <w:spacing w:val="-3"/>
                <w:sz w:val="25"/>
                <w:szCs w:val="25"/>
              </w:rPr>
              <w:t>以上事项如发生知识产权争议，由声明单位承担所产生的一切法律责任。</w:t>
            </w:r>
          </w:p>
          <w:p w14:paraId="4898C852">
            <w:pPr>
              <w:pStyle w:val="6"/>
              <w:spacing w:line="279" w:lineRule="auto"/>
            </w:pPr>
          </w:p>
          <w:p w14:paraId="5FE6001F">
            <w:pPr>
              <w:pStyle w:val="6"/>
              <w:spacing w:line="280" w:lineRule="auto"/>
            </w:pPr>
          </w:p>
          <w:p w14:paraId="20E7A3D5">
            <w:pPr>
              <w:pStyle w:val="6"/>
              <w:spacing w:line="280" w:lineRule="auto"/>
            </w:pPr>
          </w:p>
          <w:p w14:paraId="5CF790F4">
            <w:pPr>
              <w:spacing w:before="81" w:line="226" w:lineRule="auto"/>
              <w:ind w:left="354"/>
              <w:rPr>
                <w:rFonts w:ascii="宋体" w:hAnsi="宋体" w:eastAsia="宋体" w:cs="宋体"/>
                <w:sz w:val="25"/>
                <w:szCs w:val="25"/>
              </w:rPr>
            </w:pPr>
            <w:r>
              <w:rPr>
                <w:rFonts w:ascii="宋体" w:hAnsi="宋体" w:eastAsia="宋体" w:cs="宋体"/>
                <w:spacing w:val="6"/>
                <w:sz w:val="25"/>
                <w:szCs w:val="25"/>
              </w:rPr>
              <w:t>声明单位：</w:t>
            </w:r>
            <w:r>
              <w:rPr>
                <w:rFonts w:hint="eastAsia" w:ascii="宋体" w:hAnsi="宋体" w:eastAsia="宋体" w:cs="宋体"/>
                <w:spacing w:val="6"/>
                <w:sz w:val="25"/>
                <w:szCs w:val="25"/>
                <w:lang w:eastAsia="zh-CN"/>
              </w:rPr>
              <w:t>（</w:t>
            </w:r>
            <w:r>
              <w:rPr>
                <w:rFonts w:ascii="宋体" w:hAnsi="宋体" w:eastAsia="宋体" w:cs="宋体"/>
                <w:spacing w:val="6"/>
                <w:sz w:val="25"/>
                <w:szCs w:val="25"/>
              </w:rPr>
              <w:t>盖章</w:t>
            </w:r>
            <w:r>
              <w:rPr>
                <w:rFonts w:hint="eastAsia" w:ascii="宋体" w:hAnsi="宋体" w:eastAsia="宋体" w:cs="宋体"/>
                <w:spacing w:val="6"/>
                <w:sz w:val="25"/>
                <w:szCs w:val="25"/>
                <w:lang w:eastAsia="zh-CN"/>
              </w:rPr>
              <w:t>）</w:t>
            </w:r>
            <w:r>
              <w:rPr>
                <w:rFonts w:hint="eastAsia" w:ascii="宋体" w:hAnsi="宋体" w:eastAsia="宋体" w:cs="宋体"/>
                <w:spacing w:val="6"/>
                <w:sz w:val="25"/>
                <w:szCs w:val="25"/>
                <w:lang w:val="en-US" w:eastAsia="zh-CN"/>
              </w:rPr>
              <w:t xml:space="preserve">                    </w:t>
            </w:r>
            <w:r>
              <w:rPr>
                <w:rFonts w:ascii="宋体" w:hAnsi="宋体" w:eastAsia="宋体" w:cs="宋体"/>
                <w:spacing w:val="6"/>
                <w:sz w:val="25"/>
                <w:szCs w:val="25"/>
              </w:rPr>
              <w:t>声明单位：</w:t>
            </w:r>
            <w:r>
              <w:rPr>
                <w:rFonts w:hint="eastAsia" w:ascii="宋体" w:hAnsi="宋体" w:eastAsia="宋体" w:cs="宋体"/>
                <w:spacing w:val="6"/>
                <w:sz w:val="25"/>
                <w:szCs w:val="25"/>
                <w:lang w:eastAsia="zh-CN"/>
              </w:rPr>
              <w:t>（</w:t>
            </w:r>
            <w:r>
              <w:rPr>
                <w:rFonts w:ascii="宋体" w:hAnsi="宋体" w:eastAsia="宋体" w:cs="宋体"/>
                <w:spacing w:val="6"/>
                <w:sz w:val="25"/>
                <w:szCs w:val="25"/>
              </w:rPr>
              <w:t>盖章</w:t>
            </w:r>
            <w:r>
              <w:rPr>
                <w:rFonts w:hint="eastAsia" w:ascii="宋体" w:hAnsi="宋体" w:eastAsia="宋体" w:cs="宋体"/>
                <w:spacing w:val="6"/>
                <w:sz w:val="25"/>
                <w:szCs w:val="25"/>
                <w:lang w:eastAsia="zh-CN"/>
              </w:rPr>
              <w:t>）</w:t>
            </w:r>
          </w:p>
          <w:p w14:paraId="0B98FB8F">
            <w:pPr>
              <w:spacing w:before="95" w:line="210" w:lineRule="auto"/>
              <w:ind w:firstLine="1070" w:firstLineChars="500"/>
              <w:rPr>
                <w:rFonts w:ascii="宋体" w:hAnsi="宋体" w:eastAsia="宋体" w:cs="宋体"/>
                <w:sz w:val="25"/>
                <w:szCs w:val="25"/>
              </w:rPr>
            </w:pPr>
            <w:r>
              <w:rPr>
                <w:rFonts w:ascii="宋体" w:hAnsi="宋体" w:eastAsia="宋体" w:cs="宋体"/>
                <w:spacing w:val="-18"/>
                <w:sz w:val="25"/>
                <w:szCs w:val="25"/>
              </w:rPr>
              <w:t>年</w:t>
            </w:r>
            <w:r>
              <w:rPr>
                <w:rFonts w:hint="eastAsia" w:ascii="宋体" w:hAnsi="宋体" w:eastAsia="宋体" w:cs="宋体"/>
                <w:spacing w:val="-18"/>
                <w:sz w:val="25"/>
                <w:szCs w:val="25"/>
                <w:lang w:val="en-US" w:eastAsia="zh-CN"/>
              </w:rPr>
              <w:t xml:space="preserve">   </w:t>
            </w:r>
            <w:r>
              <w:rPr>
                <w:rFonts w:ascii="宋体" w:hAnsi="宋体" w:eastAsia="宋体" w:cs="宋体"/>
                <w:spacing w:val="-18"/>
                <w:sz w:val="25"/>
                <w:szCs w:val="25"/>
              </w:rPr>
              <w:t>月</w:t>
            </w:r>
            <w:r>
              <w:rPr>
                <w:rFonts w:hint="eastAsia" w:ascii="宋体" w:hAnsi="宋体" w:eastAsia="宋体" w:cs="宋体"/>
                <w:spacing w:val="-18"/>
                <w:sz w:val="25"/>
                <w:szCs w:val="25"/>
                <w:lang w:val="en-US" w:eastAsia="zh-CN"/>
              </w:rPr>
              <w:t xml:space="preserve">   </w:t>
            </w:r>
            <w:r>
              <w:rPr>
                <w:rFonts w:ascii="宋体" w:hAnsi="宋体" w:eastAsia="宋体" w:cs="宋体"/>
                <w:spacing w:val="-18"/>
                <w:sz w:val="25"/>
                <w:szCs w:val="25"/>
              </w:rPr>
              <w:t>日</w:t>
            </w:r>
            <w:r>
              <w:rPr>
                <w:rFonts w:hint="eastAsia" w:ascii="宋体" w:hAnsi="宋体" w:eastAsia="宋体" w:cs="宋体"/>
                <w:spacing w:val="-18"/>
                <w:sz w:val="25"/>
                <w:szCs w:val="25"/>
                <w:lang w:val="en-US" w:eastAsia="zh-CN"/>
              </w:rPr>
              <w:t xml:space="preserve">                               </w:t>
            </w:r>
            <w:r>
              <w:rPr>
                <w:rFonts w:ascii="宋体" w:hAnsi="宋体" w:eastAsia="宋体" w:cs="宋体"/>
                <w:spacing w:val="-18"/>
                <w:sz w:val="25"/>
                <w:szCs w:val="25"/>
              </w:rPr>
              <w:t>年</w:t>
            </w:r>
            <w:r>
              <w:rPr>
                <w:rFonts w:hint="eastAsia" w:ascii="宋体" w:hAnsi="宋体" w:eastAsia="宋体" w:cs="宋体"/>
                <w:spacing w:val="-18"/>
                <w:sz w:val="25"/>
                <w:szCs w:val="25"/>
                <w:lang w:val="en-US" w:eastAsia="zh-CN"/>
              </w:rPr>
              <w:t xml:space="preserve">   </w:t>
            </w:r>
            <w:r>
              <w:rPr>
                <w:rFonts w:ascii="宋体" w:hAnsi="宋体" w:eastAsia="宋体" w:cs="宋体"/>
                <w:spacing w:val="-18"/>
                <w:sz w:val="25"/>
                <w:szCs w:val="25"/>
              </w:rPr>
              <w:t>月</w:t>
            </w:r>
            <w:r>
              <w:rPr>
                <w:rFonts w:hint="eastAsia" w:ascii="宋体" w:hAnsi="宋体" w:eastAsia="宋体" w:cs="宋体"/>
                <w:spacing w:val="-18"/>
                <w:sz w:val="25"/>
                <w:szCs w:val="25"/>
                <w:lang w:val="en-US" w:eastAsia="zh-CN"/>
              </w:rPr>
              <w:t xml:space="preserve">   </w:t>
            </w:r>
            <w:r>
              <w:rPr>
                <w:rFonts w:ascii="宋体" w:hAnsi="宋体" w:eastAsia="宋体" w:cs="宋体"/>
                <w:spacing w:val="-18"/>
                <w:sz w:val="25"/>
                <w:szCs w:val="25"/>
              </w:rPr>
              <w:t>日</w:t>
            </w:r>
          </w:p>
        </w:tc>
      </w:tr>
    </w:tbl>
    <w:p w14:paraId="01E115E1">
      <w:pPr>
        <w:spacing w:before="151" w:line="219" w:lineRule="auto"/>
        <w:ind w:left="84"/>
        <w:rPr>
          <w:rFonts w:ascii="宋体" w:hAnsi="宋体" w:eastAsia="宋体" w:cs="宋体"/>
          <w:sz w:val="20"/>
          <w:szCs w:val="20"/>
        </w:rPr>
      </w:pPr>
      <w:r>
        <w:rPr>
          <w:rFonts w:ascii="宋体" w:hAnsi="宋体" w:eastAsia="宋体" w:cs="宋体"/>
          <w:spacing w:val="12"/>
          <w:sz w:val="20"/>
          <w:szCs w:val="20"/>
        </w:rPr>
        <w:t>注：相关内容可另附页。</w:t>
      </w:r>
    </w:p>
    <w:p w14:paraId="2A9D73A5"/>
    <w:p w14:paraId="562155FD"/>
    <w:p w14:paraId="5FA959F0"/>
    <w:p w14:paraId="5410FC2E"/>
    <w:sectPr>
      <w:pgSz w:w="11900" w:h="16840"/>
      <w:pgMar w:top="1421" w:right="1562" w:bottom="400" w:left="1735" w:header="0" w:footer="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D94FAF"/>
    <w:rsid w:val="59D94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2026-07-01T09:06:00Z</dcterms:created>
  <dc:creator>selena.song</dc:creator>
  <cp:lastModifiedBy>selena.song</cp:lastModifiedBy>
  <dcterms:modified xsi:type="dcterms:W3CDTF">2026-07-01T09:09:36Z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FA0306EE2CB943B19A31EB6635AE51FF_11</vt:lpwstr>
  </property>
  <property fmtid="{D5CDD505-2E9C-101B-9397-08002B2CF9AE}" pid="4" name="KSOTemplateDocerSaveRecord">
    <vt:lpwstr>eyJoZGlkIjoiMmRlZmEzYzdlYmIxYjk1OGQwNTg0ZmZkYzkzMTIyYzYiLCJ1c2VySWQiOiI0MTk0OTg5MzIifQ==</vt:lpwstr>
  </property>
</Properties>
</file>