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2442B">
      <w:pPr>
        <w:spacing w:before="106" w:line="236" w:lineRule="auto"/>
        <w:rPr>
          <w:rFonts w:ascii="华文行楷" w:hAnsi="华文行楷" w:eastAsia="华文行楷" w:cs="华文行楷"/>
          <w:sz w:val="31"/>
          <w:szCs w:val="31"/>
        </w:rPr>
      </w:pPr>
      <w:r>
        <w:rPr>
          <w:rFonts w:ascii="华文行楷" w:hAnsi="华文行楷" w:eastAsia="华文行楷" w:cs="华文行楷"/>
          <w:b/>
          <w:bCs/>
          <w:spacing w:val="35"/>
          <w:sz w:val="31"/>
          <w:szCs w:val="31"/>
        </w:rPr>
        <w:t>附件1:</w:t>
      </w:r>
    </w:p>
    <w:p w14:paraId="12596895">
      <w:pPr>
        <w:spacing w:line="250" w:lineRule="auto"/>
        <w:rPr>
          <w:rFonts w:ascii="Arial"/>
          <w:sz w:val="21"/>
        </w:rPr>
      </w:pPr>
      <w:bookmarkStart w:id="0" w:name="_GoBack"/>
      <w:bookmarkEnd w:id="0"/>
    </w:p>
    <w:p w14:paraId="15C1B71A">
      <w:pPr>
        <w:spacing w:line="250" w:lineRule="auto"/>
        <w:rPr>
          <w:rFonts w:ascii="Arial"/>
          <w:sz w:val="21"/>
        </w:rPr>
      </w:pPr>
    </w:p>
    <w:p w14:paraId="28956607">
      <w:pPr>
        <w:spacing w:line="250" w:lineRule="auto"/>
        <w:rPr>
          <w:rFonts w:ascii="Arial"/>
          <w:sz w:val="21"/>
        </w:rPr>
      </w:pPr>
    </w:p>
    <w:p w14:paraId="69FBFD32">
      <w:pPr>
        <w:spacing w:line="250" w:lineRule="auto"/>
        <w:rPr>
          <w:rFonts w:ascii="Arial"/>
          <w:sz w:val="21"/>
        </w:rPr>
      </w:pPr>
    </w:p>
    <w:p w14:paraId="404B28D0">
      <w:pPr>
        <w:spacing w:line="251" w:lineRule="auto"/>
        <w:rPr>
          <w:rFonts w:ascii="Arial"/>
          <w:sz w:val="21"/>
        </w:rPr>
      </w:pPr>
    </w:p>
    <w:p w14:paraId="733DE431">
      <w:pPr>
        <w:spacing w:line="251" w:lineRule="auto"/>
        <w:rPr>
          <w:rFonts w:ascii="Arial"/>
          <w:sz w:val="21"/>
        </w:rPr>
      </w:pPr>
    </w:p>
    <w:p w14:paraId="12DBDADA">
      <w:pPr>
        <w:spacing w:line="251" w:lineRule="auto"/>
        <w:rPr>
          <w:rFonts w:ascii="Arial"/>
          <w:sz w:val="21"/>
        </w:rPr>
      </w:pPr>
    </w:p>
    <w:p w14:paraId="0277A122">
      <w:pPr>
        <w:spacing w:before="166" w:line="219" w:lineRule="auto"/>
        <w:ind w:left="2622"/>
        <w:rPr>
          <w:rFonts w:ascii="宋体" w:hAnsi="宋体" w:eastAsia="宋体" w:cs="宋体"/>
          <w:sz w:val="51"/>
          <w:szCs w:val="51"/>
        </w:rPr>
      </w:pPr>
      <w:r>
        <w:rPr>
          <w:rFonts w:ascii="宋体" w:hAnsi="宋体" w:eastAsia="宋体" w:cs="宋体"/>
          <w:b/>
          <w:bCs/>
          <w:spacing w:val="-9"/>
          <w:sz w:val="51"/>
          <w:szCs w:val="51"/>
        </w:rPr>
        <w:t>省级工法申报表</w:t>
      </w:r>
    </w:p>
    <w:p w14:paraId="29D89C13">
      <w:pPr>
        <w:spacing w:line="269" w:lineRule="auto"/>
        <w:rPr>
          <w:rFonts w:ascii="Arial"/>
          <w:sz w:val="21"/>
        </w:rPr>
      </w:pPr>
    </w:p>
    <w:p w14:paraId="0734FB04">
      <w:pPr>
        <w:spacing w:line="269" w:lineRule="auto"/>
        <w:rPr>
          <w:rFonts w:ascii="Arial"/>
          <w:sz w:val="21"/>
        </w:rPr>
      </w:pPr>
    </w:p>
    <w:p w14:paraId="3F827315">
      <w:pPr>
        <w:spacing w:line="269" w:lineRule="auto"/>
        <w:rPr>
          <w:rFonts w:ascii="Arial"/>
          <w:sz w:val="21"/>
        </w:rPr>
      </w:pPr>
    </w:p>
    <w:p w14:paraId="5B019A13">
      <w:pPr>
        <w:spacing w:line="269" w:lineRule="auto"/>
        <w:rPr>
          <w:rFonts w:ascii="Arial"/>
          <w:sz w:val="21"/>
        </w:rPr>
      </w:pPr>
    </w:p>
    <w:p w14:paraId="29CF2A2D">
      <w:pPr>
        <w:spacing w:line="269" w:lineRule="auto"/>
        <w:rPr>
          <w:rFonts w:ascii="Arial"/>
          <w:sz w:val="21"/>
        </w:rPr>
      </w:pPr>
    </w:p>
    <w:p w14:paraId="1C9EDC55">
      <w:pPr>
        <w:spacing w:line="270" w:lineRule="auto"/>
        <w:rPr>
          <w:rFonts w:ascii="Arial"/>
          <w:sz w:val="21"/>
        </w:rPr>
      </w:pPr>
    </w:p>
    <w:p w14:paraId="3D6DB260">
      <w:pPr>
        <w:spacing w:line="270" w:lineRule="auto"/>
        <w:rPr>
          <w:rFonts w:ascii="Arial"/>
          <w:sz w:val="21"/>
        </w:rPr>
      </w:pPr>
    </w:p>
    <w:p w14:paraId="1F7CA074">
      <w:pPr>
        <w:spacing w:before="101" w:line="221" w:lineRule="auto"/>
        <w:ind w:left="1065"/>
        <w:rPr>
          <w:rFonts w:hint="default" w:ascii="Arial"/>
          <w:sz w:val="21"/>
          <w:lang w:val="en-US"/>
        </w:rPr>
      </w:pPr>
      <w:r>
        <w:rPr>
          <w:rFonts w:ascii="宋体" w:hAnsi="宋体" w:eastAsia="宋体" w:cs="宋体"/>
          <w:sz w:val="31"/>
          <w:szCs w:val="31"/>
        </w:rPr>
        <w:t>工法名称：</w:t>
      </w:r>
      <w:r>
        <w:rPr>
          <w:rFonts w:hint="eastAsia" w:ascii="宋体" w:hAnsi="宋体" w:eastAsia="宋体" w:cs="宋体"/>
          <w:sz w:val="31"/>
          <w:szCs w:val="31"/>
          <w:u w:val="single"/>
          <w:lang w:val="en-US" w:eastAsia="zh-CN"/>
        </w:rPr>
        <w:t xml:space="preserve">                             </w:t>
      </w:r>
    </w:p>
    <w:p w14:paraId="314213D9">
      <w:pPr>
        <w:spacing w:line="335" w:lineRule="auto"/>
        <w:rPr>
          <w:rFonts w:ascii="Arial"/>
          <w:sz w:val="21"/>
        </w:rPr>
      </w:pPr>
    </w:p>
    <w:p w14:paraId="65324487">
      <w:pPr>
        <w:spacing w:before="100" w:line="219" w:lineRule="auto"/>
        <w:ind w:left="1065"/>
        <w:rPr>
          <w:rFonts w:ascii="宋体" w:hAnsi="宋体" w:eastAsia="宋体" w:cs="宋体"/>
          <w:spacing w:val="-23"/>
          <w:sz w:val="31"/>
          <w:szCs w:val="31"/>
        </w:rPr>
      </w:pPr>
    </w:p>
    <w:p w14:paraId="7778411A">
      <w:pPr>
        <w:spacing w:before="100" w:line="219" w:lineRule="auto"/>
        <w:ind w:left="1065"/>
        <w:rPr>
          <w:rFonts w:hint="default" w:ascii="宋体" w:hAnsi="宋体" w:eastAsia="宋体" w:cs="宋体"/>
          <w:sz w:val="31"/>
          <w:szCs w:val="31"/>
          <w:lang w:val="en-US" w:eastAsia="zh-CN"/>
        </w:rPr>
      </w:pPr>
      <w:r>
        <w:rPr>
          <w:rFonts w:ascii="宋体" w:hAnsi="宋体" w:eastAsia="宋体" w:cs="宋体"/>
          <w:spacing w:val="-23"/>
          <w:sz w:val="31"/>
          <w:szCs w:val="31"/>
        </w:rPr>
        <w:t>类</w:t>
      </w:r>
      <w:r>
        <w:rPr>
          <w:rFonts w:hint="eastAsia" w:ascii="宋体" w:hAnsi="宋体" w:eastAsia="宋体" w:cs="宋体"/>
          <w:spacing w:val="-23"/>
          <w:sz w:val="31"/>
          <w:szCs w:val="31"/>
          <w:lang w:val="en-US" w:eastAsia="zh-CN"/>
        </w:rPr>
        <w:t xml:space="preserve">     </w:t>
      </w:r>
      <w:r>
        <w:rPr>
          <w:rFonts w:ascii="宋体" w:hAnsi="宋体" w:eastAsia="宋体" w:cs="宋体"/>
          <w:spacing w:val="-23"/>
          <w:sz w:val="31"/>
          <w:szCs w:val="31"/>
        </w:rPr>
        <w:t>别：</w:t>
      </w:r>
      <w:r>
        <w:rPr>
          <w:rFonts w:hint="eastAsia" w:ascii="宋体" w:hAnsi="宋体" w:eastAsia="宋体" w:cs="宋体"/>
          <w:spacing w:val="-23"/>
          <w:sz w:val="31"/>
          <w:szCs w:val="31"/>
          <w:u w:val="single"/>
          <w:lang w:val="en-US" w:eastAsia="zh-CN"/>
        </w:rPr>
        <w:t xml:space="preserve">                                  </w:t>
      </w:r>
    </w:p>
    <w:p w14:paraId="2EF96406">
      <w:pPr>
        <w:spacing w:line="333" w:lineRule="auto"/>
        <w:rPr>
          <w:rFonts w:ascii="Arial"/>
          <w:sz w:val="21"/>
        </w:rPr>
      </w:pPr>
    </w:p>
    <w:p w14:paraId="4AD19AEC">
      <w:pPr>
        <w:spacing w:line="334" w:lineRule="auto"/>
        <w:rPr>
          <w:rFonts w:ascii="Arial"/>
          <w:sz w:val="21"/>
        </w:rPr>
      </w:pPr>
    </w:p>
    <w:p w14:paraId="424109F6">
      <w:pPr>
        <w:spacing w:before="101" w:line="219" w:lineRule="auto"/>
        <w:ind w:left="1065"/>
        <w:rPr>
          <w:rFonts w:hint="default" w:ascii="宋体" w:hAnsi="宋体" w:eastAsia="宋体" w:cs="宋体"/>
          <w:sz w:val="31"/>
          <w:szCs w:val="31"/>
          <w:u w:val="single"/>
          <w:lang w:val="en-US" w:eastAsia="zh-CN"/>
        </w:rPr>
      </w:pPr>
      <w:r>
        <w:rPr>
          <w:rFonts w:ascii="宋体" w:hAnsi="宋体" w:eastAsia="宋体" w:cs="宋体"/>
          <w:sz w:val="31"/>
          <w:szCs w:val="31"/>
        </w:rPr>
        <w:t>专业分类：</w:t>
      </w:r>
      <w:r>
        <w:rPr>
          <w:rFonts w:hint="eastAsia" w:ascii="宋体" w:hAnsi="宋体" w:eastAsia="宋体" w:cs="宋体"/>
          <w:sz w:val="31"/>
          <w:szCs w:val="31"/>
          <w:u w:val="single"/>
          <w:lang w:val="en-US" w:eastAsia="zh-CN"/>
        </w:rPr>
        <w:t xml:space="preserve">                             </w:t>
      </w:r>
    </w:p>
    <w:p w14:paraId="330652A3">
      <w:pPr>
        <w:spacing w:line="336" w:lineRule="auto"/>
        <w:rPr>
          <w:rFonts w:ascii="Arial"/>
          <w:sz w:val="21"/>
        </w:rPr>
      </w:pPr>
    </w:p>
    <w:p w14:paraId="4164A10D">
      <w:pPr>
        <w:spacing w:line="336" w:lineRule="auto"/>
        <w:rPr>
          <w:rFonts w:ascii="Arial"/>
          <w:sz w:val="21"/>
        </w:rPr>
      </w:pPr>
    </w:p>
    <w:p w14:paraId="5CBA68BD">
      <w:pPr>
        <w:spacing w:before="105" w:line="219" w:lineRule="auto"/>
        <w:ind w:left="1065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1"/>
          <w:sz w:val="31"/>
          <w:szCs w:val="31"/>
        </w:rPr>
        <w:t>申报单位：</w:t>
      </w:r>
      <w:r>
        <w:rPr>
          <w:rFonts w:hint="eastAsia" w:ascii="宋体" w:hAnsi="宋体" w:eastAsia="宋体" w:cs="宋体"/>
          <w:sz w:val="31"/>
          <w:szCs w:val="31"/>
          <w:u w:val="single"/>
          <w:lang w:val="en-US" w:eastAsia="zh-CN"/>
        </w:rPr>
        <w:t xml:space="preserve">                         （</w:t>
      </w:r>
      <w:r>
        <w:rPr>
          <w:rFonts w:ascii="宋体" w:hAnsi="宋体" w:eastAsia="宋体" w:cs="宋体"/>
          <w:spacing w:val="-11"/>
          <w:sz w:val="32"/>
          <w:szCs w:val="32"/>
          <w:u w:val="single" w:color="auto"/>
        </w:rPr>
        <w:t>公章</w:t>
      </w:r>
      <w:r>
        <w:rPr>
          <w:rFonts w:hint="eastAsia" w:ascii="宋体" w:hAnsi="宋体" w:eastAsia="宋体" w:cs="宋体"/>
          <w:spacing w:val="-11"/>
          <w:sz w:val="32"/>
          <w:szCs w:val="32"/>
          <w:u w:val="single" w:color="auto"/>
          <w:lang w:eastAsia="zh-CN"/>
        </w:rPr>
        <w:t>）</w:t>
      </w:r>
    </w:p>
    <w:p w14:paraId="3FF35005">
      <w:pPr>
        <w:spacing w:line="343" w:lineRule="auto"/>
        <w:rPr>
          <w:rFonts w:ascii="Arial"/>
          <w:sz w:val="21"/>
        </w:rPr>
      </w:pPr>
    </w:p>
    <w:p w14:paraId="0EA0C81D">
      <w:pPr>
        <w:spacing w:line="343" w:lineRule="auto"/>
        <w:rPr>
          <w:rFonts w:ascii="Arial"/>
          <w:sz w:val="21"/>
        </w:rPr>
      </w:pPr>
    </w:p>
    <w:p w14:paraId="71AE4618">
      <w:pPr>
        <w:spacing w:before="101" w:line="219" w:lineRule="auto"/>
        <w:ind w:left="1065"/>
        <w:rPr>
          <w:rFonts w:hint="eastAsia" w:ascii="宋体" w:hAnsi="宋体" w:eastAsia="宋体" w:cs="宋体"/>
          <w:sz w:val="31"/>
          <w:szCs w:val="31"/>
          <w:lang w:eastAsia="zh-CN"/>
        </w:rPr>
      </w:pPr>
      <w:r>
        <w:rPr>
          <w:rFonts w:ascii="宋体" w:hAnsi="宋体" w:eastAsia="宋体" w:cs="宋体"/>
          <w:sz w:val="31"/>
          <w:szCs w:val="31"/>
        </w:rPr>
        <w:t>申报时间：</w:t>
      </w:r>
      <w:r>
        <w:rPr>
          <w:rFonts w:hint="eastAsia" w:ascii="宋体" w:hAnsi="宋体" w:eastAsia="宋体" w:cs="宋体"/>
          <w:sz w:val="31"/>
          <w:szCs w:val="31"/>
          <w:u w:val="single"/>
          <w:lang w:val="en-US" w:eastAsia="zh-CN"/>
        </w:rPr>
        <w:t xml:space="preserve">                              </w:t>
      </w:r>
    </w:p>
    <w:p w14:paraId="74B8E8C9">
      <w:pPr>
        <w:spacing w:line="247" w:lineRule="auto"/>
        <w:rPr>
          <w:rFonts w:ascii="Arial"/>
          <w:sz w:val="21"/>
        </w:rPr>
      </w:pPr>
    </w:p>
    <w:p w14:paraId="0E869640">
      <w:pPr>
        <w:spacing w:line="247" w:lineRule="auto"/>
        <w:rPr>
          <w:rFonts w:ascii="Arial"/>
          <w:sz w:val="21"/>
        </w:rPr>
      </w:pPr>
    </w:p>
    <w:p w14:paraId="49E66A5C">
      <w:pPr>
        <w:spacing w:line="247" w:lineRule="auto"/>
        <w:rPr>
          <w:rFonts w:ascii="Arial"/>
          <w:sz w:val="21"/>
        </w:rPr>
      </w:pPr>
    </w:p>
    <w:p w14:paraId="59CCE622">
      <w:pPr>
        <w:spacing w:line="248" w:lineRule="auto"/>
        <w:rPr>
          <w:rFonts w:ascii="Arial"/>
          <w:sz w:val="21"/>
        </w:rPr>
      </w:pPr>
    </w:p>
    <w:p w14:paraId="1DA9A778">
      <w:pPr>
        <w:spacing w:line="248" w:lineRule="auto"/>
        <w:rPr>
          <w:rFonts w:ascii="Arial"/>
          <w:sz w:val="21"/>
        </w:rPr>
      </w:pPr>
    </w:p>
    <w:p w14:paraId="2D5BCDAC">
      <w:pPr>
        <w:spacing w:before="101" w:line="367" w:lineRule="auto"/>
        <w:ind w:left="3448" w:right="2712" w:hanging="46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河南省交通技术协会</w:t>
      </w:r>
      <w:r>
        <w:rPr>
          <w:rFonts w:ascii="黑体" w:hAnsi="黑体" w:eastAsia="黑体" w:cs="黑体"/>
          <w:spacing w:val="2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2"/>
          <w:sz w:val="31"/>
          <w:szCs w:val="31"/>
          <w:lang w:eastAsia="zh-CN"/>
        </w:rPr>
        <w:t>二〇二六</w:t>
      </w:r>
      <w:r>
        <w:rPr>
          <w:rFonts w:ascii="黑体" w:hAnsi="黑体" w:eastAsia="黑体" w:cs="黑体"/>
          <w:b/>
          <w:bCs/>
          <w:spacing w:val="-3"/>
          <w:sz w:val="31"/>
          <w:szCs w:val="31"/>
        </w:rPr>
        <w:t>年制</w:t>
      </w:r>
    </w:p>
    <w:p w14:paraId="4E241D66">
      <w:pPr>
        <w:spacing w:line="367" w:lineRule="auto"/>
        <w:rPr>
          <w:rFonts w:ascii="黑体" w:hAnsi="黑体" w:eastAsia="黑体" w:cs="黑体"/>
          <w:sz w:val="31"/>
          <w:szCs w:val="31"/>
        </w:rPr>
        <w:sectPr>
          <w:footerReference r:id="rId5" w:type="default"/>
          <w:pgSz w:w="11900" w:h="16840"/>
          <w:pgMar w:top="2098" w:right="1474" w:bottom="1984" w:left="1587" w:header="850" w:footer="992" w:gutter="0"/>
          <w:pgNumType w:fmt="decimal" w:start="1"/>
          <w:cols w:space="0" w:num="1"/>
          <w:rtlGutter w:val="0"/>
          <w:docGrid w:type="linesAndChars" w:linePitch="0" w:charSpace="0"/>
        </w:sectPr>
      </w:pPr>
    </w:p>
    <w:p w14:paraId="034DAED0">
      <w:pPr>
        <w:spacing w:before="113" w:line="219" w:lineRule="auto"/>
        <w:ind w:left="2265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2"/>
          <w:sz w:val="36"/>
          <w:szCs w:val="36"/>
        </w:rPr>
        <w:t>省级工法申报表填写说明</w:t>
      </w:r>
    </w:p>
    <w:p w14:paraId="233F263D">
      <w:pPr>
        <w:pStyle w:val="2"/>
        <w:spacing w:before="265" w:line="221" w:lineRule="auto"/>
        <w:ind w:left="694"/>
      </w:pPr>
      <w:r>
        <w:rPr>
          <w:spacing w:val="1"/>
        </w:rPr>
        <w:t>1.“申报单位”栏：应为工法的主要完成单位。</w:t>
      </w:r>
    </w:p>
    <w:p w14:paraId="012D19B4">
      <w:pPr>
        <w:pStyle w:val="2"/>
        <w:spacing w:before="199" w:line="277" w:lineRule="auto"/>
        <w:ind w:left="54" w:right="85" w:firstLine="639"/>
      </w:pPr>
      <w:r>
        <w:rPr>
          <w:spacing w:val="4"/>
        </w:rPr>
        <w:t>2.“类别”栏：公路、水运、轨道交通等相关对应项中</w:t>
      </w:r>
      <w:r>
        <w:rPr>
          <w:spacing w:val="-30"/>
        </w:rPr>
        <w:t>划“√”。</w:t>
      </w:r>
    </w:p>
    <w:p w14:paraId="0205F49A">
      <w:pPr>
        <w:pStyle w:val="2"/>
        <w:spacing w:before="200" w:line="277" w:lineRule="auto"/>
        <w:ind w:left="54" w:right="78" w:firstLine="639"/>
      </w:pPr>
      <w:r>
        <w:rPr>
          <w:rFonts w:ascii="宋体" w:hAnsi="宋体" w:eastAsia="宋体" w:cs="宋体"/>
          <w:spacing w:val="11"/>
        </w:rPr>
        <w:t>3.</w:t>
      </w:r>
      <w:r>
        <w:rPr>
          <w:spacing w:val="11"/>
        </w:rPr>
        <w:t>公路工程：路基、路面、桥梁、隧道、路线交叉、交</w:t>
      </w:r>
      <w:r>
        <w:rPr>
          <w:spacing w:val="7"/>
        </w:rPr>
        <w:t>通工程及沿线设施、智能交通系统、公路养护等；</w:t>
      </w:r>
    </w:p>
    <w:p w14:paraId="676904C5">
      <w:pPr>
        <w:pStyle w:val="2"/>
        <w:spacing w:before="189" w:line="343" w:lineRule="auto"/>
        <w:ind w:left="54" w:right="84" w:firstLine="639"/>
      </w:pPr>
      <w:r>
        <w:rPr>
          <w:spacing w:val="11"/>
        </w:rPr>
        <w:t>水运工程：港口、航道、通航建筑物、船厂建筑物、水</w:t>
      </w:r>
      <w:r>
        <w:rPr>
          <w:spacing w:val="3"/>
        </w:rPr>
        <w:t>上交通管制和维护等；</w:t>
      </w:r>
    </w:p>
    <w:p w14:paraId="2F1FDC16">
      <w:pPr>
        <w:pStyle w:val="2"/>
        <w:spacing w:before="1" w:line="329" w:lineRule="auto"/>
        <w:ind w:left="54" w:firstLine="639"/>
      </w:pPr>
      <w:r>
        <w:rPr>
          <w:spacing w:val="2"/>
        </w:rPr>
        <w:t>轨道交通工程：地铁、轻轨、市域快速轨道</w:t>
      </w:r>
      <w:r>
        <w:rPr>
          <w:spacing w:val="1"/>
        </w:rPr>
        <w:t>、磁浮系统、</w:t>
      </w:r>
      <w:r>
        <w:rPr>
          <w:spacing w:val="4"/>
        </w:rPr>
        <w:t>新城市轨道交通系统等；</w:t>
      </w:r>
    </w:p>
    <w:p w14:paraId="5DD5613C">
      <w:pPr>
        <w:pStyle w:val="2"/>
        <w:spacing w:before="3" w:line="336" w:lineRule="auto"/>
        <w:ind w:left="54" w:right="110" w:firstLine="639"/>
      </w:pPr>
      <w:r>
        <w:rPr>
          <w:spacing w:val="10"/>
        </w:rPr>
        <w:t>如没有对应专业，请填写“其他”并注明自己认可的专</w:t>
      </w:r>
      <w:r>
        <w:rPr>
          <w:spacing w:val="3"/>
        </w:rPr>
        <w:t>业分类。</w:t>
      </w:r>
    </w:p>
    <w:p w14:paraId="7BB955BF">
      <w:pPr>
        <w:pStyle w:val="2"/>
        <w:spacing w:before="2" w:line="278" w:lineRule="auto"/>
        <w:ind w:left="54" w:right="116" w:firstLine="639"/>
      </w:pPr>
      <w:r>
        <w:rPr>
          <w:spacing w:val="3"/>
        </w:rPr>
        <w:t>4.“主要完成单位”栏：填写内容应与“主要完成单位</w:t>
      </w:r>
      <w:r>
        <w:rPr>
          <w:spacing w:val="6"/>
        </w:rPr>
        <w:t>意见”栏中的公章一致。</w:t>
      </w:r>
    </w:p>
    <w:p w14:paraId="626627FE">
      <w:pPr>
        <w:pStyle w:val="2"/>
        <w:spacing w:before="177" w:line="222" w:lineRule="auto"/>
        <w:ind w:left="694"/>
      </w:pPr>
      <w:r>
        <w:rPr>
          <w:spacing w:val="13"/>
        </w:rPr>
        <w:t>5.“主要完成人”栏：最多填写5人。</w:t>
      </w:r>
    </w:p>
    <w:p w14:paraId="39442881">
      <w:pPr>
        <w:pStyle w:val="2"/>
        <w:spacing w:before="188" w:line="222" w:lineRule="auto"/>
        <w:ind w:left="694"/>
      </w:pPr>
      <w:r>
        <w:rPr>
          <w:spacing w:val="8"/>
        </w:rPr>
        <w:t>6.“工法应用工程情况”栏：最少填写2项工程。</w:t>
      </w:r>
    </w:p>
    <w:p w14:paraId="59A91A1B">
      <w:pPr>
        <w:pStyle w:val="2"/>
        <w:spacing w:before="172" w:line="277" w:lineRule="auto"/>
        <w:ind w:left="54" w:right="254" w:firstLine="639"/>
      </w:pPr>
      <w:r>
        <w:rPr>
          <w:spacing w:val="-2"/>
        </w:rPr>
        <w:t>7.“主要完成单位”“主要完成人”必须在企</w:t>
      </w:r>
      <w:r>
        <w:rPr>
          <w:spacing w:val="-3"/>
        </w:rPr>
        <w:t>业级工法</w:t>
      </w:r>
      <w:r>
        <w:rPr>
          <w:spacing w:val="6"/>
        </w:rPr>
        <w:t>批准文件公布之列。</w:t>
      </w:r>
    </w:p>
    <w:p w14:paraId="30E042F7">
      <w:pPr>
        <w:pStyle w:val="2"/>
        <w:spacing w:before="190" w:line="282" w:lineRule="auto"/>
        <w:ind w:left="54" w:right="81" w:firstLine="639"/>
      </w:pPr>
      <w:r>
        <w:rPr>
          <w:rFonts w:ascii="宋体" w:hAnsi="宋体" w:eastAsia="宋体" w:cs="宋体"/>
          <w:spacing w:val="11"/>
        </w:rPr>
        <w:t>8.</w:t>
      </w:r>
      <w:r>
        <w:rPr>
          <w:spacing w:val="11"/>
        </w:rPr>
        <w:t>工法关键技术涉及有关专利的，应在“关键技术</w:t>
      </w:r>
      <w:r>
        <w:rPr>
          <w:spacing w:val="10"/>
        </w:rPr>
        <w:t>及保</w:t>
      </w:r>
      <w:r>
        <w:rPr>
          <w:spacing w:val="5"/>
        </w:rPr>
        <w:t>密点”栏注明专利号。</w:t>
      </w:r>
    </w:p>
    <w:p w14:paraId="04EBD179">
      <w:pPr>
        <w:pStyle w:val="2"/>
        <w:spacing w:before="197" w:line="295" w:lineRule="auto"/>
        <w:ind w:left="54" w:right="84" w:firstLine="639"/>
      </w:pPr>
      <w:r>
        <w:rPr>
          <w:spacing w:val="4"/>
        </w:rPr>
        <w:t>9.“工法形成企业技术标准及企业工法情况”栏：该工</w:t>
      </w:r>
      <w:r>
        <w:rPr>
          <w:spacing w:val="10"/>
        </w:rPr>
        <w:t>法已形成企业技术标准或企业工法。填写的内容包含企业技</w:t>
      </w:r>
      <w:r>
        <w:rPr>
          <w:spacing w:val="8"/>
        </w:rPr>
        <w:t>术标准名称、工法内容、编号和发布时间</w:t>
      </w:r>
      <w:r>
        <w:rPr>
          <w:rFonts w:hint="eastAsia"/>
          <w:spacing w:val="8"/>
          <w:lang w:eastAsia="zh-CN"/>
        </w:rPr>
        <w:t>等</w:t>
      </w:r>
      <w:r>
        <w:rPr>
          <w:spacing w:val="8"/>
        </w:rPr>
        <w:t>。</w:t>
      </w:r>
    </w:p>
    <w:p w14:paraId="2C7BF59A">
      <w:pPr>
        <w:spacing w:line="295" w:lineRule="auto"/>
        <w:sectPr>
          <w:footerReference r:id="rId6" w:type="default"/>
          <w:pgSz w:w="11900" w:h="16840"/>
          <w:pgMar w:top="1431" w:right="1625" w:bottom="1306" w:left="1785" w:header="0" w:footer="901" w:gutter="0"/>
          <w:pgNumType w:fmt="decimal" w:start="1"/>
          <w:cols w:space="720" w:num="1"/>
        </w:sectPr>
      </w:pPr>
    </w:p>
    <w:p w14:paraId="1395F5AD">
      <w:pPr>
        <w:spacing w:before="60"/>
      </w:pPr>
    </w:p>
    <w:tbl>
      <w:tblPr>
        <w:tblStyle w:val="6"/>
        <w:tblW w:w="91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3"/>
        <w:gridCol w:w="1458"/>
        <w:gridCol w:w="2757"/>
        <w:gridCol w:w="190"/>
        <w:gridCol w:w="1359"/>
        <w:gridCol w:w="280"/>
        <w:gridCol w:w="1453"/>
      </w:tblGrid>
      <w:tr w14:paraId="327A6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643" w:type="dxa"/>
            <w:vAlign w:val="top"/>
          </w:tcPr>
          <w:p w14:paraId="42225B51">
            <w:pPr>
              <w:spacing w:before="318" w:line="221" w:lineRule="auto"/>
              <w:ind w:left="3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工法名称</w:t>
            </w:r>
          </w:p>
        </w:tc>
        <w:tc>
          <w:tcPr>
            <w:tcW w:w="7497" w:type="dxa"/>
            <w:gridSpan w:val="6"/>
            <w:vAlign w:val="top"/>
          </w:tcPr>
          <w:p w14:paraId="47B91957">
            <w:pPr>
              <w:pStyle w:val="7"/>
            </w:pPr>
          </w:p>
        </w:tc>
      </w:tr>
      <w:tr w14:paraId="6E85A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9" w:hRule="atLeast"/>
        </w:trPr>
        <w:tc>
          <w:tcPr>
            <w:tcW w:w="1643" w:type="dxa"/>
            <w:vAlign w:val="top"/>
          </w:tcPr>
          <w:p w14:paraId="23588D4D">
            <w:pPr>
              <w:pStyle w:val="7"/>
              <w:spacing w:line="293" w:lineRule="auto"/>
            </w:pPr>
          </w:p>
          <w:p w14:paraId="1CA6B13A">
            <w:pPr>
              <w:pStyle w:val="7"/>
              <w:spacing w:line="293" w:lineRule="auto"/>
            </w:pPr>
          </w:p>
          <w:p w14:paraId="5C1F5F25">
            <w:pPr>
              <w:spacing w:before="81" w:line="219" w:lineRule="auto"/>
              <w:ind w:left="5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类别</w:t>
            </w:r>
          </w:p>
        </w:tc>
        <w:tc>
          <w:tcPr>
            <w:tcW w:w="4405" w:type="dxa"/>
            <w:gridSpan w:val="3"/>
            <w:vAlign w:val="top"/>
          </w:tcPr>
          <w:p w14:paraId="1C5B7D4F">
            <w:pPr>
              <w:pStyle w:val="7"/>
              <w:spacing w:line="387" w:lineRule="auto"/>
            </w:pPr>
          </w:p>
          <w:p w14:paraId="4844BDD5">
            <w:pPr>
              <w:spacing w:before="82" w:line="219" w:lineRule="auto"/>
              <w:ind w:left="60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pacing w:val="-4"/>
                <w:sz w:val="25"/>
                <w:szCs w:val="25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公路工程</w:t>
            </w:r>
            <w:r>
              <w:rPr>
                <w:rFonts w:hint="eastAsia" w:ascii="宋体" w:hAnsi="宋体" w:eastAsia="宋体" w:cs="宋体"/>
                <w:spacing w:val="1"/>
                <w:sz w:val="25"/>
                <w:szCs w:val="25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pacing w:val="-4"/>
                <w:sz w:val="25"/>
                <w:szCs w:val="25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水运工程</w:t>
            </w:r>
          </w:p>
          <w:p w14:paraId="54280F53">
            <w:pPr>
              <w:spacing w:before="304" w:line="220" w:lineRule="auto"/>
              <w:ind w:left="62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pacing w:val="-4"/>
                <w:sz w:val="25"/>
                <w:szCs w:val="25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轨道交通工程</w:t>
            </w:r>
            <w:r>
              <w:rPr>
                <w:rFonts w:hint="eastAsia" w:ascii="宋体" w:hAnsi="宋体" w:eastAsia="宋体" w:cs="宋体"/>
                <w:spacing w:val="-4"/>
                <w:sz w:val="25"/>
                <w:szCs w:val="25"/>
                <w:lang w:val="en-US" w:eastAsia="zh-CN"/>
              </w:rPr>
              <w:t xml:space="preserve">     □</w:t>
            </w: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其他</w:t>
            </w:r>
          </w:p>
        </w:tc>
        <w:tc>
          <w:tcPr>
            <w:tcW w:w="1359" w:type="dxa"/>
            <w:vAlign w:val="top"/>
          </w:tcPr>
          <w:p w14:paraId="04A13189">
            <w:pPr>
              <w:pStyle w:val="7"/>
              <w:spacing w:line="293" w:lineRule="auto"/>
            </w:pPr>
          </w:p>
          <w:p w14:paraId="1EABFD9E">
            <w:pPr>
              <w:pStyle w:val="7"/>
              <w:spacing w:line="293" w:lineRule="auto"/>
            </w:pPr>
          </w:p>
          <w:p w14:paraId="14E9064D">
            <w:pPr>
              <w:spacing w:before="81" w:line="219" w:lineRule="auto"/>
              <w:ind w:left="19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专业分类</w:t>
            </w:r>
          </w:p>
        </w:tc>
        <w:tc>
          <w:tcPr>
            <w:tcW w:w="1733" w:type="dxa"/>
            <w:gridSpan w:val="2"/>
            <w:vAlign w:val="top"/>
          </w:tcPr>
          <w:p w14:paraId="27B20B29">
            <w:pPr>
              <w:pStyle w:val="7"/>
            </w:pPr>
          </w:p>
        </w:tc>
      </w:tr>
      <w:tr w14:paraId="30A4A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643" w:type="dxa"/>
            <w:vMerge w:val="restart"/>
            <w:tcBorders>
              <w:bottom w:val="nil"/>
            </w:tcBorders>
            <w:vAlign w:val="top"/>
          </w:tcPr>
          <w:p w14:paraId="1E591E76">
            <w:pPr>
              <w:pStyle w:val="7"/>
              <w:spacing w:line="279" w:lineRule="auto"/>
            </w:pPr>
          </w:p>
          <w:p w14:paraId="4162F1A5">
            <w:pPr>
              <w:spacing w:before="81" w:line="219" w:lineRule="auto"/>
              <w:ind w:left="3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主要完成</w:t>
            </w:r>
          </w:p>
          <w:p w14:paraId="5A6920D2">
            <w:pPr>
              <w:spacing w:before="174" w:line="220" w:lineRule="auto"/>
              <w:ind w:left="5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单位</w:t>
            </w:r>
          </w:p>
        </w:tc>
        <w:tc>
          <w:tcPr>
            <w:tcW w:w="7497" w:type="dxa"/>
            <w:gridSpan w:val="6"/>
            <w:vAlign w:val="top"/>
          </w:tcPr>
          <w:p w14:paraId="6348F207">
            <w:pPr>
              <w:spacing w:before="267" w:line="235" w:lineRule="auto"/>
              <w:ind w:left="2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1、</w:t>
            </w:r>
          </w:p>
        </w:tc>
      </w:tr>
      <w:tr w14:paraId="55CD5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643" w:type="dxa"/>
            <w:vMerge w:val="continue"/>
            <w:tcBorders>
              <w:top w:val="nil"/>
            </w:tcBorders>
            <w:vAlign w:val="top"/>
          </w:tcPr>
          <w:p w14:paraId="33BFE397">
            <w:pPr>
              <w:pStyle w:val="7"/>
            </w:pPr>
          </w:p>
        </w:tc>
        <w:tc>
          <w:tcPr>
            <w:tcW w:w="7497" w:type="dxa"/>
            <w:gridSpan w:val="6"/>
            <w:vAlign w:val="top"/>
          </w:tcPr>
          <w:p w14:paraId="2B19FBD9">
            <w:pPr>
              <w:spacing w:before="268" w:line="235" w:lineRule="auto"/>
              <w:ind w:left="2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2、</w:t>
            </w:r>
          </w:p>
        </w:tc>
      </w:tr>
      <w:tr w14:paraId="0CBF9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43" w:type="dxa"/>
            <w:vMerge w:val="restart"/>
            <w:tcBorders>
              <w:bottom w:val="nil"/>
            </w:tcBorders>
            <w:vAlign w:val="top"/>
          </w:tcPr>
          <w:p w14:paraId="126B7C8A">
            <w:pPr>
              <w:pStyle w:val="7"/>
              <w:spacing w:line="290" w:lineRule="auto"/>
            </w:pPr>
          </w:p>
          <w:p w14:paraId="54344DE7">
            <w:pPr>
              <w:spacing w:before="81" w:line="227" w:lineRule="auto"/>
              <w:ind w:left="3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通讯地址</w:t>
            </w:r>
          </w:p>
          <w:p w14:paraId="6CDB8D4D">
            <w:pPr>
              <w:spacing w:before="143" w:line="219" w:lineRule="auto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eastAsia="宋体" w:cs="宋体"/>
                <w:spacing w:val="9"/>
                <w:sz w:val="25"/>
                <w:szCs w:val="25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申报单位</w:t>
            </w:r>
            <w:r>
              <w:rPr>
                <w:rFonts w:hint="eastAsia" w:ascii="宋体" w:hAnsi="宋体" w:eastAsia="宋体" w:cs="宋体"/>
                <w:spacing w:val="9"/>
                <w:sz w:val="25"/>
                <w:szCs w:val="25"/>
                <w:lang w:eastAsia="zh-CN"/>
              </w:rPr>
              <w:t>）</w:t>
            </w:r>
          </w:p>
        </w:tc>
        <w:tc>
          <w:tcPr>
            <w:tcW w:w="1458" w:type="dxa"/>
            <w:vAlign w:val="top"/>
          </w:tcPr>
          <w:p w14:paraId="3A8ABAA7">
            <w:pPr>
              <w:spacing w:before="247" w:line="221" w:lineRule="auto"/>
              <w:ind w:left="34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联系人</w:t>
            </w:r>
          </w:p>
        </w:tc>
        <w:tc>
          <w:tcPr>
            <w:tcW w:w="2757" w:type="dxa"/>
            <w:vAlign w:val="top"/>
          </w:tcPr>
          <w:p w14:paraId="62C95BBF">
            <w:pPr>
              <w:pStyle w:val="7"/>
            </w:pPr>
          </w:p>
        </w:tc>
        <w:tc>
          <w:tcPr>
            <w:tcW w:w="1549" w:type="dxa"/>
            <w:gridSpan w:val="2"/>
            <w:vAlign w:val="top"/>
          </w:tcPr>
          <w:p w14:paraId="60854089">
            <w:pPr>
              <w:spacing w:before="247" w:line="221" w:lineRule="auto"/>
              <w:ind w:left="51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电话</w:t>
            </w:r>
          </w:p>
        </w:tc>
        <w:tc>
          <w:tcPr>
            <w:tcW w:w="1733" w:type="dxa"/>
            <w:gridSpan w:val="2"/>
            <w:vAlign w:val="top"/>
          </w:tcPr>
          <w:p w14:paraId="2C0952D1">
            <w:pPr>
              <w:pStyle w:val="7"/>
            </w:pPr>
          </w:p>
        </w:tc>
      </w:tr>
      <w:tr w14:paraId="34717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643" w:type="dxa"/>
            <w:vMerge w:val="continue"/>
            <w:tcBorders>
              <w:top w:val="nil"/>
            </w:tcBorders>
            <w:vAlign w:val="top"/>
          </w:tcPr>
          <w:p w14:paraId="6625FAD7">
            <w:pPr>
              <w:pStyle w:val="7"/>
            </w:pPr>
          </w:p>
        </w:tc>
        <w:tc>
          <w:tcPr>
            <w:tcW w:w="1458" w:type="dxa"/>
            <w:vAlign w:val="top"/>
          </w:tcPr>
          <w:p w14:paraId="5D6FD25E">
            <w:pPr>
              <w:spacing w:before="244" w:line="227" w:lineRule="auto"/>
              <w:ind w:left="22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通讯地址</w:t>
            </w:r>
          </w:p>
        </w:tc>
        <w:tc>
          <w:tcPr>
            <w:tcW w:w="2757" w:type="dxa"/>
            <w:vAlign w:val="top"/>
          </w:tcPr>
          <w:p w14:paraId="418A18BE">
            <w:pPr>
              <w:pStyle w:val="7"/>
            </w:pPr>
          </w:p>
        </w:tc>
        <w:tc>
          <w:tcPr>
            <w:tcW w:w="1549" w:type="dxa"/>
            <w:gridSpan w:val="2"/>
            <w:vAlign w:val="top"/>
          </w:tcPr>
          <w:p w14:paraId="34BDA445">
            <w:pPr>
              <w:spacing w:before="235" w:line="219" w:lineRule="auto"/>
              <w:ind w:left="51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邮编</w:t>
            </w:r>
          </w:p>
        </w:tc>
        <w:tc>
          <w:tcPr>
            <w:tcW w:w="1733" w:type="dxa"/>
            <w:gridSpan w:val="2"/>
            <w:vAlign w:val="top"/>
          </w:tcPr>
          <w:p w14:paraId="29707AAB">
            <w:pPr>
              <w:pStyle w:val="7"/>
            </w:pPr>
          </w:p>
        </w:tc>
      </w:tr>
      <w:tr w14:paraId="71BC2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643" w:type="dxa"/>
            <w:vMerge w:val="restart"/>
            <w:tcBorders>
              <w:bottom w:val="nil"/>
            </w:tcBorders>
            <w:textDirection w:val="tbRlV"/>
            <w:vAlign w:val="top"/>
          </w:tcPr>
          <w:p w14:paraId="779B65EF">
            <w:pPr>
              <w:pStyle w:val="7"/>
              <w:spacing w:line="303" w:lineRule="auto"/>
            </w:pPr>
          </w:p>
          <w:p w14:paraId="61C2C12B">
            <w:pPr>
              <w:pStyle w:val="7"/>
              <w:spacing w:line="303" w:lineRule="auto"/>
            </w:pPr>
          </w:p>
          <w:p w14:paraId="489E4F32">
            <w:pPr>
              <w:spacing w:before="84" w:line="199" w:lineRule="auto"/>
              <w:ind w:left="63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主要完成人</w:t>
            </w:r>
          </w:p>
        </w:tc>
        <w:tc>
          <w:tcPr>
            <w:tcW w:w="1458" w:type="dxa"/>
            <w:vAlign w:val="top"/>
          </w:tcPr>
          <w:p w14:paraId="4C2A5786">
            <w:pPr>
              <w:spacing w:before="205" w:line="219" w:lineRule="auto"/>
              <w:ind w:left="47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2757" w:type="dxa"/>
            <w:vAlign w:val="top"/>
          </w:tcPr>
          <w:p w14:paraId="7564C7B9">
            <w:pPr>
              <w:spacing w:before="206" w:line="220" w:lineRule="auto"/>
              <w:ind w:left="87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工作单位</w:t>
            </w:r>
          </w:p>
        </w:tc>
        <w:tc>
          <w:tcPr>
            <w:tcW w:w="1549" w:type="dxa"/>
            <w:gridSpan w:val="2"/>
            <w:vAlign w:val="top"/>
          </w:tcPr>
          <w:p w14:paraId="734C2CCA">
            <w:pPr>
              <w:spacing w:before="205" w:line="219" w:lineRule="auto"/>
              <w:ind w:left="51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职务</w:t>
            </w:r>
          </w:p>
        </w:tc>
        <w:tc>
          <w:tcPr>
            <w:tcW w:w="1733" w:type="dxa"/>
            <w:gridSpan w:val="2"/>
            <w:vAlign w:val="top"/>
          </w:tcPr>
          <w:p w14:paraId="5F67CBBA">
            <w:pPr>
              <w:spacing w:before="206" w:line="221" w:lineRule="auto"/>
              <w:ind w:left="37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联系方式</w:t>
            </w:r>
          </w:p>
        </w:tc>
      </w:tr>
      <w:tr w14:paraId="2C34E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4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B28F31B">
            <w:pPr>
              <w:pStyle w:val="7"/>
            </w:pPr>
          </w:p>
        </w:tc>
        <w:tc>
          <w:tcPr>
            <w:tcW w:w="1458" w:type="dxa"/>
            <w:vAlign w:val="top"/>
          </w:tcPr>
          <w:p w14:paraId="507E7AAE">
            <w:pPr>
              <w:pStyle w:val="7"/>
            </w:pPr>
          </w:p>
        </w:tc>
        <w:tc>
          <w:tcPr>
            <w:tcW w:w="2757" w:type="dxa"/>
            <w:vAlign w:val="top"/>
          </w:tcPr>
          <w:p w14:paraId="4E00CA1F">
            <w:pPr>
              <w:pStyle w:val="7"/>
            </w:pPr>
          </w:p>
        </w:tc>
        <w:tc>
          <w:tcPr>
            <w:tcW w:w="1549" w:type="dxa"/>
            <w:gridSpan w:val="2"/>
            <w:vAlign w:val="top"/>
          </w:tcPr>
          <w:p w14:paraId="3F712DCB">
            <w:pPr>
              <w:pStyle w:val="7"/>
            </w:pPr>
          </w:p>
        </w:tc>
        <w:tc>
          <w:tcPr>
            <w:tcW w:w="1733" w:type="dxa"/>
            <w:gridSpan w:val="2"/>
            <w:vAlign w:val="top"/>
          </w:tcPr>
          <w:p w14:paraId="1F028909">
            <w:pPr>
              <w:pStyle w:val="7"/>
            </w:pPr>
          </w:p>
        </w:tc>
      </w:tr>
      <w:tr w14:paraId="64993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64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3D95CCB">
            <w:pPr>
              <w:pStyle w:val="7"/>
            </w:pPr>
          </w:p>
        </w:tc>
        <w:tc>
          <w:tcPr>
            <w:tcW w:w="1458" w:type="dxa"/>
            <w:vAlign w:val="top"/>
          </w:tcPr>
          <w:p w14:paraId="5BF8A19C">
            <w:pPr>
              <w:pStyle w:val="7"/>
            </w:pPr>
          </w:p>
        </w:tc>
        <w:tc>
          <w:tcPr>
            <w:tcW w:w="2757" w:type="dxa"/>
            <w:vAlign w:val="top"/>
          </w:tcPr>
          <w:p w14:paraId="0F5B0CCE">
            <w:pPr>
              <w:pStyle w:val="7"/>
            </w:pPr>
          </w:p>
        </w:tc>
        <w:tc>
          <w:tcPr>
            <w:tcW w:w="1549" w:type="dxa"/>
            <w:gridSpan w:val="2"/>
            <w:vAlign w:val="top"/>
          </w:tcPr>
          <w:p w14:paraId="45DDFB1B">
            <w:pPr>
              <w:pStyle w:val="7"/>
            </w:pPr>
          </w:p>
        </w:tc>
        <w:tc>
          <w:tcPr>
            <w:tcW w:w="1733" w:type="dxa"/>
            <w:gridSpan w:val="2"/>
            <w:vAlign w:val="top"/>
          </w:tcPr>
          <w:p w14:paraId="5F647917">
            <w:pPr>
              <w:pStyle w:val="7"/>
            </w:pPr>
          </w:p>
        </w:tc>
      </w:tr>
      <w:tr w14:paraId="2264D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64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B180DA0">
            <w:pPr>
              <w:pStyle w:val="7"/>
            </w:pPr>
          </w:p>
        </w:tc>
        <w:tc>
          <w:tcPr>
            <w:tcW w:w="1458" w:type="dxa"/>
            <w:vAlign w:val="top"/>
          </w:tcPr>
          <w:p w14:paraId="402D1A11">
            <w:pPr>
              <w:pStyle w:val="7"/>
            </w:pPr>
          </w:p>
        </w:tc>
        <w:tc>
          <w:tcPr>
            <w:tcW w:w="2757" w:type="dxa"/>
            <w:vAlign w:val="top"/>
          </w:tcPr>
          <w:p w14:paraId="3430F358">
            <w:pPr>
              <w:pStyle w:val="7"/>
            </w:pPr>
          </w:p>
        </w:tc>
        <w:tc>
          <w:tcPr>
            <w:tcW w:w="1549" w:type="dxa"/>
            <w:gridSpan w:val="2"/>
            <w:vAlign w:val="top"/>
          </w:tcPr>
          <w:p w14:paraId="73B0C58F">
            <w:pPr>
              <w:pStyle w:val="7"/>
            </w:pPr>
          </w:p>
        </w:tc>
        <w:tc>
          <w:tcPr>
            <w:tcW w:w="1733" w:type="dxa"/>
            <w:gridSpan w:val="2"/>
            <w:vAlign w:val="top"/>
          </w:tcPr>
          <w:p w14:paraId="46E23CA7">
            <w:pPr>
              <w:pStyle w:val="7"/>
            </w:pPr>
          </w:p>
        </w:tc>
      </w:tr>
      <w:tr w14:paraId="4939B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4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11BCA1D">
            <w:pPr>
              <w:pStyle w:val="7"/>
            </w:pPr>
          </w:p>
        </w:tc>
        <w:tc>
          <w:tcPr>
            <w:tcW w:w="1458" w:type="dxa"/>
            <w:vAlign w:val="top"/>
          </w:tcPr>
          <w:p w14:paraId="31DDAC02">
            <w:pPr>
              <w:pStyle w:val="7"/>
            </w:pPr>
          </w:p>
        </w:tc>
        <w:tc>
          <w:tcPr>
            <w:tcW w:w="2757" w:type="dxa"/>
            <w:vAlign w:val="top"/>
          </w:tcPr>
          <w:p w14:paraId="78797FCC">
            <w:pPr>
              <w:pStyle w:val="7"/>
            </w:pPr>
          </w:p>
        </w:tc>
        <w:tc>
          <w:tcPr>
            <w:tcW w:w="1549" w:type="dxa"/>
            <w:gridSpan w:val="2"/>
            <w:vAlign w:val="top"/>
          </w:tcPr>
          <w:p w14:paraId="77D746D8">
            <w:pPr>
              <w:pStyle w:val="7"/>
            </w:pPr>
          </w:p>
        </w:tc>
        <w:tc>
          <w:tcPr>
            <w:tcW w:w="1733" w:type="dxa"/>
            <w:gridSpan w:val="2"/>
            <w:vAlign w:val="top"/>
          </w:tcPr>
          <w:p w14:paraId="40E1D499">
            <w:pPr>
              <w:pStyle w:val="7"/>
            </w:pPr>
          </w:p>
        </w:tc>
      </w:tr>
      <w:tr w14:paraId="7AE5D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43" w:type="dxa"/>
            <w:vMerge w:val="continue"/>
            <w:tcBorders>
              <w:top w:val="nil"/>
            </w:tcBorders>
            <w:textDirection w:val="tbRlV"/>
            <w:vAlign w:val="top"/>
          </w:tcPr>
          <w:p w14:paraId="17D07C4E">
            <w:pPr>
              <w:pStyle w:val="7"/>
            </w:pPr>
          </w:p>
        </w:tc>
        <w:tc>
          <w:tcPr>
            <w:tcW w:w="1458" w:type="dxa"/>
            <w:vAlign w:val="top"/>
          </w:tcPr>
          <w:p w14:paraId="46ECCAEF">
            <w:pPr>
              <w:pStyle w:val="7"/>
            </w:pPr>
          </w:p>
        </w:tc>
        <w:tc>
          <w:tcPr>
            <w:tcW w:w="2757" w:type="dxa"/>
            <w:vAlign w:val="top"/>
          </w:tcPr>
          <w:p w14:paraId="10AF7462">
            <w:pPr>
              <w:pStyle w:val="7"/>
            </w:pPr>
          </w:p>
        </w:tc>
        <w:tc>
          <w:tcPr>
            <w:tcW w:w="1549" w:type="dxa"/>
            <w:gridSpan w:val="2"/>
            <w:vAlign w:val="top"/>
          </w:tcPr>
          <w:p w14:paraId="4E3EB927">
            <w:pPr>
              <w:pStyle w:val="7"/>
            </w:pPr>
          </w:p>
        </w:tc>
        <w:tc>
          <w:tcPr>
            <w:tcW w:w="1733" w:type="dxa"/>
            <w:gridSpan w:val="2"/>
            <w:vAlign w:val="top"/>
          </w:tcPr>
          <w:p w14:paraId="69F436ED">
            <w:pPr>
              <w:pStyle w:val="7"/>
            </w:pPr>
          </w:p>
        </w:tc>
      </w:tr>
      <w:tr w14:paraId="5C313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43" w:type="dxa"/>
            <w:vMerge w:val="restart"/>
            <w:tcBorders>
              <w:bottom w:val="nil"/>
            </w:tcBorders>
            <w:vAlign w:val="top"/>
          </w:tcPr>
          <w:p w14:paraId="64887C35">
            <w:pPr>
              <w:pStyle w:val="7"/>
              <w:spacing w:line="318" w:lineRule="auto"/>
            </w:pPr>
          </w:p>
          <w:p w14:paraId="0B421DA0">
            <w:pPr>
              <w:pStyle w:val="7"/>
              <w:spacing w:line="319" w:lineRule="auto"/>
            </w:pPr>
          </w:p>
          <w:p w14:paraId="51931D9C">
            <w:pPr>
              <w:pStyle w:val="7"/>
              <w:spacing w:line="319" w:lineRule="auto"/>
            </w:pPr>
          </w:p>
          <w:p w14:paraId="33D04A71">
            <w:pPr>
              <w:spacing w:before="82" w:line="342" w:lineRule="auto"/>
              <w:ind w:left="565" w:right="537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工法</w:t>
            </w:r>
            <w:r>
              <w:rPr>
                <w:rFonts w:ascii="宋体" w:hAnsi="宋体" w:eastAsia="宋体" w:cs="宋体"/>
                <w:spacing w:val="15"/>
                <w:sz w:val="25"/>
                <w:szCs w:val="25"/>
              </w:rPr>
              <w:t>应用</w:t>
            </w: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工程</w:t>
            </w: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情况</w:t>
            </w:r>
          </w:p>
        </w:tc>
        <w:tc>
          <w:tcPr>
            <w:tcW w:w="1458" w:type="dxa"/>
            <w:vAlign w:val="top"/>
          </w:tcPr>
          <w:p w14:paraId="51F671C3">
            <w:pPr>
              <w:spacing w:before="189" w:line="220" w:lineRule="auto"/>
              <w:ind w:left="22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工程名称</w:t>
            </w:r>
          </w:p>
        </w:tc>
        <w:tc>
          <w:tcPr>
            <w:tcW w:w="6039" w:type="dxa"/>
            <w:gridSpan w:val="5"/>
            <w:vAlign w:val="top"/>
          </w:tcPr>
          <w:p w14:paraId="71221ECA">
            <w:pPr>
              <w:spacing w:before="223" w:line="235" w:lineRule="auto"/>
              <w:ind w:left="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1、</w:t>
            </w:r>
          </w:p>
        </w:tc>
      </w:tr>
      <w:tr w14:paraId="336EE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643" w:type="dxa"/>
            <w:vMerge w:val="continue"/>
            <w:tcBorders>
              <w:top w:val="nil"/>
              <w:bottom w:val="nil"/>
            </w:tcBorders>
            <w:vAlign w:val="top"/>
          </w:tcPr>
          <w:p w14:paraId="6BC9EA27">
            <w:pPr>
              <w:pStyle w:val="7"/>
            </w:pPr>
          </w:p>
        </w:tc>
        <w:tc>
          <w:tcPr>
            <w:tcW w:w="1458" w:type="dxa"/>
            <w:vAlign w:val="top"/>
          </w:tcPr>
          <w:p w14:paraId="3030EA1F">
            <w:pPr>
              <w:spacing w:before="189" w:line="219" w:lineRule="auto"/>
              <w:ind w:left="9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开竣工时间</w:t>
            </w:r>
          </w:p>
        </w:tc>
        <w:tc>
          <w:tcPr>
            <w:tcW w:w="2757" w:type="dxa"/>
            <w:vAlign w:val="top"/>
          </w:tcPr>
          <w:p w14:paraId="24DBA6D2">
            <w:pPr>
              <w:pStyle w:val="7"/>
            </w:pPr>
          </w:p>
        </w:tc>
        <w:tc>
          <w:tcPr>
            <w:tcW w:w="1829" w:type="dxa"/>
            <w:gridSpan w:val="3"/>
            <w:vAlign w:val="top"/>
          </w:tcPr>
          <w:p w14:paraId="45C0384F">
            <w:pPr>
              <w:spacing w:before="190" w:line="220" w:lineRule="auto"/>
              <w:ind w:left="15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工程所在地区</w:t>
            </w:r>
          </w:p>
        </w:tc>
        <w:tc>
          <w:tcPr>
            <w:tcW w:w="1453" w:type="dxa"/>
            <w:vAlign w:val="top"/>
          </w:tcPr>
          <w:p w14:paraId="4B6759AB">
            <w:pPr>
              <w:pStyle w:val="7"/>
            </w:pPr>
          </w:p>
        </w:tc>
      </w:tr>
      <w:tr w14:paraId="302BA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643" w:type="dxa"/>
            <w:vMerge w:val="continue"/>
            <w:tcBorders>
              <w:top w:val="nil"/>
              <w:bottom w:val="nil"/>
            </w:tcBorders>
            <w:vAlign w:val="top"/>
          </w:tcPr>
          <w:p w14:paraId="0939D0F6">
            <w:pPr>
              <w:pStyle w:val="7"/>
            </w:pPr>
          </w:p>
        </w:tc>
        <w:tc>
          <w:tcPr>
            <w:tcW w:w="1458" w:type="dxa"/>
            <w:vAlign w:val="top"/>
          </w:tcPr>
          <w:p w14:paraId="0AF90E74">
            <w:pPr>
              <w:spacing w:before="190" w:line="220" w:lineRule="auto"/>
              <w:ind w:left="22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工程名称</w:t>
            </w:r>
          </w:p>
        </w:tc>
        <w:tc>
          <w:tcPr>
            <w:tcW w:w="6039" w:type="dxa"/>
            <w:gridSpan w:val="5"/>
            <w:vAlign w:val="top"/>
          </w:tcPr>
          <w:p w14:paraId="0FEB8623">
            <w:pPr>
              <w:spacing w:before="234" w:line="235" w:lineRule="auto"/>
              <w:ind w:left="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2、</w:t>
            </w:r>
          </w:p>
        </w:tc>
      </w:tr>
      <w:tr w14:paraId="16329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643" w:type="dxa"/>
            <w:vMerge w:val="continue"/>
            <w:tcBorders>
              <w:top w:val="nil"/>
              <w:bottom w:val="nil"/>
            </w:tcBorders>
            <w:vAlign w:val="top"/>
          </w:tcPr>
          <w:p w14:paraId="28A7A82E">
            <w:pPr>
              <w:pStyle w:val="7"/>
            </w:pPr>
          </w:p>
        </w:tc>
        <w:tc>
          <w:tcPr>
            <w:tcW w:w="1458" w:type="dxa"/>
            <w:vAlign w:val="top"/>
          </w:tcPr>
          <w:p w14:paraId="6F70EDB1">
            <w:pPr>
              <w:spacing w:before="189" w:line="219" w:lineRule="auto"/>
              <w:ind w:left="9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开竣工时间</w:t>
            </w:r>
          </w:p>
        </w:tc>
        <w:tc>
          <w:tcPr>
            <w:tcW w:w="2757" w:type="dxa"/>
            <w:vAlign w:val="top"/>
          </w:tcPr>
          <w:p w14:paraId="0A721CA1">
            <w:pPr>
              <w:pStyle w:val="7"/>
            </w:pPr>
          </w:p>
        </w:tc>
        <w:tc>
          <w:tcPr>
            <w:tcW w:w="1829" w:type="dxa"/>
            <w:gridSpan w:val="3"/>
            <w:vAlign w:val="top"/>
          </w:tcPr>
          <w:p w14:paraId="463C359F">
            <w:pPr>
              <w:spacing w:before="190" w:line="220" w:lineRule="auto"/>
              <w:ind w:left="15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工程所在地区</w:t>
            </w:r>
          </w:p>
        </w:tc>
        <w:tc>
          <w:tcPr>
            <w:tcW w:w="1453" w:type="dxa"/>
            <w:vAlign w:val="top"/>
          </w:tcPr>
          <w:p w14:paraId="54E4920E">
            <w:pPr>
              <w:pStyle w:val="7"/>
            </w:pPr>
          </w:p>
        </w:tc>
      </w:tr>
      <w:tr w14:paraId="4413C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43" w:type="dxa"/>
            <w:vMerge w:val="continue"/>
            <w:tcBorders>
              <w:top w:val="nil"/>
              <w:bottom w:val="nil"/>
            </w:tcBorders>
            <w:vAlign w:val="top"/>
          </w:tcPr>
          <w:p w14:paraId="098121C5">
            <w:pPr>
              <w:pStyle w:val="7"/>
            </w:pPr>
          </w:p>
        </w:tc>
        <w:tc>
          <w:tcPr>
            <w:tcW w:w="1458" w:type="dxa"/>
            <w:vAlign w:val="top"/>
          </w:tcPr>
          <w:p w14:paraId="65CAD5A8">
            <w:pPr>
              <w:spacing w:before="200" w:line="220" w:lineRule="auto"/>
              <w:ind w:left="22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工程名称</w:t>
            </w:r>
          </w:p>
        </w:tc>
        <w:tc>
          <w:tcPr>
            <w:tcW w:w="6039" w:type="dxa"/>
            <w:gridSpan w:val="5"/>
            <w:vAlign w:val="top"/>
          </w:tcPr>
          <w:p w14:paraId="5E921590">
            <w:pPr>
              <w:spacing w:before="244" w:line="235" w:lineRule="auto"/>
              <w:ind w:left="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3、</w:t>
            </w:r>
          </w:p>
        </w:tc>
      </w:tr>
      <w:tr w14:paraId="2FFFB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643" w:type="dxa"/>
            <w:vMerge w:val="continue"/>
            <w:tcBorders>
              <w:top w:val="nil"/>
            </w:tcBorders>
            <w:vAlign w:val="top"/>
          </w:tcPr>
          <w:p w14:paraId="7487679D">
            <w:pPr>
              <w:pStyle w:val="7"/>
            </w:pPr>
          </w:p>
        </w:tc>
        <w:tc>
          <w:tcPr>
            <w:tcW w:w="1458" w:type="dxa"/>
            <w:vAlign w:val="top"/>
          </w:tcPr>
          <w:p w14:paraId="73A79C6D">
            <w:pPr>
              <w:spacing w:before="200" w:line="219" w:lineRule="auto"/>
              <w:ind w:left="9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开竣工时间</w:t>
            </w:r>
          </w:p>
        </w:tc>
        <w:tc>
          <w:tcPr>
            <w:tcW w:w="2757" w:type="dxa"/>
            <w:vAlign w:val="top"/>
          </w:tcPr>
          <w:p w14:paraId="3917AD92">
            <w:pPr>
              <w:pStyle w:val="7"/>
            </w:pPr>
          </w:p>
        </w:tc>
        <w:tc>
          <w:tcPr>
            <w:tcW w:w="1829" w:type="dxa"/>
            <w:gridSpan w:val="3"/>
            <w:vAlign w:val="top"/>
          </w:tcPr>
          <w:p w14:paraId="60967FB6">
            <w:pPr>
              <w:spacing w:before="201" w:line="220" w:lineRule="auto"/>
              <w:ind w:left="15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工程所在地区</w:t>
            </w:r>
          </w:p>
        </w:tc>
        <w:tc>
          <w:tcPr>
            <w:tcW w:w="1453" w:type="dxa"/>
            <w:vAlign w:val="top"/>
          </w:tcPr>
          <w:p w14:paraId="7592E47E">
            <w:pPr>
              <w:pStyle w:val="7"/>
            </w:pPr>
          </w:p>
        </w:tc>
      </w:tr>
    </w:tbl>
    <w:p w14:paraId="4AA378A5">
      <w:pPr>
        <w:rPr>
          <w:rFonts w:ascii="Arial"/>
          <w:sz w:val="21"/>
        </w:rPr>
      </w:pPr>
    </w:p>
    <w:p w14:paraId="5E33CFCF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0" w:h="16840"/>
          <w:pgMar w:top="1431" w:right="1274" w:bottom="1354" w:left="1475" w:header="0" w:footer="939" w:gutter="0"/>
          <w:pgNumType w:fmt="decimal" w:start="1"/>
          <w:cols w:space="720" w:num="1"/>
        </w:sectPr>
      </w:pPr>
    </w:p>
    <w:p w14:paraId="3EF98076">
      <w:pPr>
        <w:spacing w:before="22"/>
      </w:pPr>
    </w:p>
    <w:tbl>
      <w:tblPr>
        <w:tblStyle w:val="6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2"/>
        <w:gridCol w:w="6507"/>
      </w:tblGrid>
      <w:tr w14:paraId="6F152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3" w:hRule="atLeast"/>
        </w:trPr>
        <w:tc>
          <w:tcPr>
            <w:tcW w:w="2452" w:type="dxa"/>
            <w:vAlign w:val="top"/>
          </w:tcPr>
          <w:p w14:paraId="7A70B599">
            <w:pPr>
              <w:pStyle w:val="7"/>
              <w:spacing w:line="242" w:lineRule="auto"/>
            </w:pPr>
          </w:p>
          <w:p w14:paraId="14A24C6D">
            <w:pPr>
              <w:pStyle w:val="7"/>
              <w:spacing w:line="242" w:lineRule="auto"/>
            </w:pPr>
          </w:p>
          <w:p w14:paraId="25533E83">
            <w:pPr>
              <w:pStyle w:val="7"/>
              <w:spacing w:line="243" w:lineRule="auto"/>
            </w:pPr>
          </w:p>
          <w:p w14:paraId="4D724C62">
            <w:pPr>
              <w:pStyle w:val="7"/>
              <w:spacing w:line="243" w:lineRule="auto"/>
            </w:pPr>
          </w:p>
          <w:p w14:paraId="5883DE4C">
            <w:pPr>
              <w:pStyle w:val="7"/>
              <w:spacing w:line="243" w:lineRule="auto"/>
            </w:pPr>
          </w:p>
          <w:p w14:paraId="10592835">
            <w:pPr>
              <w:pStyle w:val="7"/>
              <w:spacing w:line="243" w:lineRule="auto"/>
            </w:pPr>
          </w:p>
          <w:p w14:paraId="71497BFA">
            <w:pPr>
              <w:spacing w:before="85" w:line="219" w:lineRule="auto"/>
              <w:ind w:left="10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6"/>
                <w:szCs w:val="26"/>
              </w:rPr>
              <w:t>工法内容简述：</w:t>
            </w:r>
          </w:p>
        </w:tc>
        <w:tc>
          <w:tcPr>
            <w:tcW w:w="6507" w:type="dxa"/>
            <w:vAlign w:val="top"/>
          </w:tcPr>
          <w:p w14:paraId="7F41DC3B">
            <w:pPr>
              <w:pStyle w:val="7"/>
            </w:pPr>
          </w:p>
        </w:tc>
      </w:tr>
      <w:tr w14:paraId="49E2B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7" w:hRule="atLeast"/>
        </w:trPr>
        <w:tc>
          <w:tcPr>
            <w:tcW w:w="2452" w:type="dxa"/>
            <w:vAlign w:val="top"/>
          </w:tcPr>
          <w:p w14:paraId="623A1B1F">
            <w:pPr>
              <w:pStyle w:val="7"/>
              <w:spacing w:line="285" w:lineRule="auto"/>
            </w:pPr>
          </w:p>
          <w:p w14:paraId="655E9E2A">
            <w:pPr>
              <w:pStyle w:val="7"/>
              <w:spacing w:line="285" w:lineRule="auto"/>
            </w:pPr>
          </w:p>
          <w:p w14:paraId="67A4045B">
            <w:pPr>
              <w:pStyle w:val="7"/>
              <w:spacing w:line="285" w:lineRule="auto"/>
            </w:pPr>
          </w:p>
          <w:p w14:paraId="030EB010">
            <w:pPr>
              <w:pStyle w:val="7"/>
              <w:spacing w:line="285" w:lineRule="auto"/>
            </w:pPr>
          </w:p>
          <w:p w14:paraId="3571B9BB">
            <w:pPr>
              <w:pStyle w:val="7"/>
              <w:spacing w:line="285" w:lineRule="auto"/>
            </w:pPr>
          </w:p>
          <w:p w14:paraId="6092A81E">
            <w:pPr>
              <w:spacing w:before="85" w:line="219" w:lineRule="auto"/>
              <w:ind w:left="10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6"/>
                <w:szCs w:val="26"/>
              </w:rPr>
              <w:t>工法关键技术名称</w:t>
            </w:r>
          </w:p>
        </w:tc>
        <w:tc>
          <w:tcPr>
            <w:tcW w:w="6507" w:type="dxa"/>
            <w:vAlign w:val="top"/>
          </w:tcPr>
          <w:p w14:paraId="4A29CED7">
            <w:pPr>
              <w:pStyle w:val="7"/>
            </w:pPr>
          </w:p>
        </w:tc>
      </w:tr>
      <w:tr w14:paraId="19033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8" w:hRule="atLeast"/>
        </w:trPr>
        <w:tc>
          <w:tcPr>
            <w:tcW w:w="2452" w:type="dxa"/>
            <w:vAlign w:val="top"/>
          </w:tcPr>
          <w:p w14:paraId="5A368368">
            <w:pPr>
              <w:pStyle w:val="7"/>
              <w:spacing w:line="297" w:lineRule="auto"/>
            </w:pPr>
          </w:p>
          <w:p w14:paraId="1A05EFB0">
            <w:pPr>
              <w:pStyle w:val="7"/>
              <w:spacing w:line="297" w:lineRule="auto"/>
            </w:pPr>
          </w:p>
          <w:p w14:paraId="041A03DB">
            <w:pPr>
              <w:pStyle w:val="7"/>
              <w:spacing w:line="297" w:lineRule="auto"/>
            </w:pPr>
          </w:p>
          <w:p w14:paraId="4683A0FA">
            <w:pPr>
              <w:pStyle w:val="7"/>
              <w:spacing w:line="298" w:lineRule="auto"/>
            </w:pPr>
          </w:p>
          <w:p w14:paraId="50CA4724">
            <w:pPr>
              <w:spacing w:before="85" w:line="322" w:lineRule="auto"/>
              <w:ind w:left="108" w:right="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6"/>
                <w:szCs w:val="26"/>
              </w:rPr>
              <w:t>工法关键技术获科技成果奖励的情况</w:t>
            </w:r>
          </w:p>
        </w:tc>
        <w:tc>
          <w:tcPr>
            <w:tcW w:w="6507" w:type="dxa"/>
            <w:vAlign w:val="top"/>
          </w:tcPr>
          <w:p w14:paraId="7953726E">
            <w:pPr>
              <w:pStyle w:val="7"/>
            </w:pPr>
          </w:p>
        </w:tc>
      </w:tr>
      <w:tr w14:paraId="250BF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2" w:hRule="atLeast"/>
        </w:trPr>
        <w:tc>
          <w:tcPr>
            <w:tcW w:w="2452" w:type="dxa"/>
            <w:vAlign w:val="top"/>
          </w:tcPr>
          <w:p w14:paraId="7991CF8D">
            <w:pPr>
              <w:pStyle w:val="7"/>
              <w:spacing w:line="251" w:lineRule="auto"/>
            </w:pPr>
          </w:p>
          <w:p w14:paraId="17498F12">
            <w:pPr>
              <w:pStyle w:val="7"/>
              <w:spacing w:line="252" w:lineRule="auto"/>
            </w:pPr>
          </w:p>
          <w:p w14:paraId="2E12A0EF">
            <w:pPr>
              <w:pStyle w:val="7"/>
              <w:spacing w:line="252" w:lineRule="auto"/>
            </w:pPr>
          </w:p>
          <w:p w14:paraId="3A37D3F4">
            <w:pPr>
              <w:spacing w:before="84" w:line="219" w:lineRule="auto"/>
              <w:ind w:left="10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6"/>
                <w:szCs w:val="26"/>
              </w:rPr>
              <w:t>关键技术及保密点</w:t>
            </w:r>
          </w:p>
          <w:p w14:paraId="48C1BA52">
            <w:pPr>
              <w:spacing w:before="160" w:line="329" w:lineRule="auto"/>
              <w:ind w:left="108" w:firstLine="129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6"/>
                <w:szCs w:val="26"/>
                <w:lang w:eastAsia="zh-CN"/>
              </w:rPr>
              <w:t>（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6"/>
                <w:szCs w:val="26"/>
              </w:rPr>
              <w:t>如有专利权，请注</w:t>
            </w:r>
            <w:r>
              <w:rPr>
                <w:rFonts w:ascii="宋体" w:hAnsi="宋体" w:eastAsia="宋体" w:cs="宋体"/>
                <w:b/>
                <w:bCs/>
                <w:spacing w:val="3"/>
                <w:sz w:val="26"/>
                <w:szCs w:val="26"/>
              </w:rPr>
              <w:t>明专利号</w:t>
            </w:r>
            <w:r>
              <w:rPr>
                <w:rFonts w:hint="eastAsia" w:ascii="宋体" w:hAnsi="宋体" w:eastAsia="宋体" w:cs="宋体"/>
                <w:b/>
                <w:bCs/>
                <w:spacing w:val="3"/>
                <w:sz w:val="26"/>
                <w:szCs w:val="26"/>
                <w:lang w:eastAsia="zh-CN"/>
              </w:rPr>
              <w:t>）：</w:t>
            </w:r>
          </w:p>
        </w:tc>
        <w:tc>
          <w:tcPr>
            <w:tcW w:w="6507" w:type="dxa"/>
            <w:vAlign w:val="top"/>
          </w:tcPr>
          <w:p w14:paraId="2C21F777">
            <w:pPr>
              <w:pStyle w:val="7"/>
            </w:pPr>
          </w:p>
        </w:tc>
      </w:tr>
    </w:tbl>
    <w:p w14:paraId="4624E9C2">
      <w:pPr>
        <w:rPr>
          <w:rFonts w:ascii="Arial"/>
          <w:sz w:val="21"/>
        </w:rPr>
      </w:pPr>
    </w:p>
    <w:p w14:paraId="07542959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0" w:h="16840"/>
          <w:pgMar w:top="1431" w:right="1365" w:bottom="1334" w:left="1564" w:header="0" w:footer="917" w:gutter="0"/>
          <w:pgNumType w:fmt="decimal" w:start="3"/>
          <w:cols w:space="720" w:num="1"/>
        </w:sectPr>
      </w:pPr>
    </w:p>
    <w:tbl>
      <w:tblPr>
        <w:tblStyle w:val="6"/>
        <w:tblW w:w="89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9"/>
      </w:tblGrid>
      <w:tr w14:paraId="03907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3" w:hRule="atLeast"/>
        </w:trPr>
        <w:tc>
          <w:tcPr>
            <w:tcW w:w="8969" w:type="dxa"/>
            <w:vAlign w:val="top"/>
          </w:tcPr>
          <w:p w14:paraId="39183666">
            <w:pPr>
              <w:spacing w:before="121" w:line="219" w:lineRule="auto"/>
              <w:ind w:left="9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6"/>
                <w:szCs w:val="26"/>
              </w:rPr>
              <w:t>工法形成企业技术标准及企业工法情况：</w:t>
            </w:r>
          </w:p>
        </w:tc>
      </w:tr>
      <w:tr w14:paraId="0A7AD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8" w:hRule="atLeast"/>
        </w:trPr>
        <w:tc>
          <w:tcPr>
            <w:tcW w:w="8969" w:type="dxa"/>
            <w:vAlign w:val="top"/>
          </w:tcPr>
          <w:p w14:paraId="1237F929">
            <w:pPr>
              <w:spacing w:before="121" w:line="219" w:lineRule="auto"/>
              <w:ind w:left="9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6"/>
                <w:szCs w:val="26"/>
              </w:rPr>
              <w:t>技术水平和技术难度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 w:val="26"/>
                <w:szCs w:val="26"/>
                <w:lang w:eastAsia="zh-CN"/>
              </w:rPr>
              <w:t>（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6"/>
                <w:szCs w:val="26"/>
              </w:rPr>
              <w:t>与省内外及国内外同类技术水平比较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 w:val="26"/>
                <w:szCs w:val="26"/>
                <w:lang w:eastAsia="zh-CN"/>
              </w:rPr>
              <w:t>）：</w:t>
            </w:r>
          </w:p>
        </w:tc>
      </w:tr>
      <w:tr w14:paraId="460BA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8" w:hRule="atLeast"/>
        </w:trPr>
        <w:tc>
          <w:tcPr>
            <w:tcW w:w="8969" w:type="dxa"/>
            <w:vAlign w:val="top"/>
          </w:tcPr>
          <w:p w14:paraId="5369E520">
            <w:pPr>
              <w:spacing w:before="121" w:line="219" w:lineRule="auto"/>
              <w:ind w:left="9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6"/>
                <w:szCs w:val="26"/>
              </w:rPr>
              <w:t>工法应用情况及应用前景：</w:t>
            </w:r>
          </w:p>
        </w:tc>
      </w:tr>
      <w:tr w14:paraId="2C69E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</w:trPr>
        <w:tc>
          <w:tcPr>
            <w:tcW w:w="8969" w:type="dxa"/>
            <w:vAlign w:val="top"/>
          </w:tcPr>
          <w:p w14:paraId="1D566FB5">
            <w:pPr>
              <w:spacing w:before="111" w:line="219" w:lineRule="auto"/>
              <w:ind w:left="9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6"/>
                <w:szCs w:val="26"/>
              </w:rPr>
              <w:t>经济效益和社会效益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6"/>
                <w:szCs w:val="26"/>
                <w:lang w:eastAsia="zh-CN"/>
              </w:rPr>
              <w:t>（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6"/>
                <w:szCs w:val="26"/>
              </w:rPr>
              <w:t>包括节能和环保效益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6"/>
                <w:szCs w:val="26"/>
                <w:lang w:eastAsia="zh-CN"/>
              </w:rPr>
              <w:t>）：</w:t>
            </w:r>
          </w:p>
        </w:tc>
      </w:tr>
      <w:tr w14:paraId="52ABE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2" w:hRule="atLeast"/>
        </w:trPr>
        <w:tc>
          <w:tcPr>
            <w:tcW w:w="8969" w:type="dxa"/>
            <w:vAlign w:val="top"/>
          </w:tcPr>
          <w:p w14:paraId="43639C43">
            <w:pPr>
              <w:spacing w:before="205" w:line="219" w:lineRule="auto"/>
              <w:ind w:left="9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6"/>
                <w:szCs w:val="26"/>
              </w:rPr>
              <w:t>主要完成单位意见：</w:t>
            </w:r>
          </w:p>
          <w:p w14:paraId="7077D917">
            <w:pPr>
              <w:pStyle w:val="7"/>
              <w:spacing w:line="246" w:lineRule="auto"/>
            </w:pPr>
          </w:p>
          <w:p w14:paraId="302BEFE7">
            <w:pPr>
              <w:pStyle w:val="7"/>
              <w:spacing w:line="246" w:lineRule="auto"/>
            </w:pPr>
          </w:p>
          <w:p w14:paraId="7329645B">
            <w:pPr>
              <w:pStyle w:val="7"/>
              <w:spacing w:line="247" w:lineRule="auto"/>
            </w:pPr>
          </w:p>
          <w:p w14:paraId="215EEF0E">
            <w:pPr>
              <w:pStyle w:val="7"/>
              <w:spacing w:line="247" w:lineRule="auto"/>
            </w:pPr>
          </w:p>
          <w:p w14:paraId="02B2A17D">
            <w:pPr>
              <w:pStyle w:val="7"/>
              <w:spacing w:line="247" w:lineRule="auto"/>
            </w:pPr>
          </w:p>
          <w:p w14:paraId="264D4495">
            <w:pPr>
              <w:pStyle w:val="7"/>
              <w:spacing w:line="247" w:lineRule="auto"/>
            </w:pPr>
          </w:p>
          <w:p w14:paraId="414D3B94">
            <w:pPr>
              <w:pStyle w:val="7"/>
              <w:spacing w:line="247" w:lineRule="auto"/>
            </w:pPr>
          </w:p>
          <w:p w14:paraId="0ECF99AC">
            <w:pPr>
              <w:pStyle w:val="7"/>
              <w:spacing w:line="247" w:lineRule="auto"/>
            </w:pPr>
          </w:p>
          <w:p w14:paraId="1F2BDB09">
            <w:pPr>
              <w:spacing w:before="84" w:line="221" w:lineRule="auto"/>
              <w:ind w:left="9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6"/>
                <w:szCs w:val="26"/>
              </w:rPr>
              <w:t>第一完成单位公章</w:t>
            </w:r>
            <w:r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  <w:t xml:space="preserve">                    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6"/>
                <w:szCs w:val="26"/>
              </w:rPr>
              <w:t>第二完成单位公章</w:t>
            </w:r>
          </w:p>
          <w:p w14:paraId="17A2BA48">
            <w:pPr>
              <w:spacing w:before="162" w:line="227" w:lineRule="auto"/>
              <w:ind w:firstLine="759" w:firstLineChars="30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6"/>
                <w:szCs w:val="26"/>
              </w:rPr>
              <w:t>日</w:t>
            </w:r>
            <w:r>
              <w:rPr>
                <w:rFonts w:hint="eastAsia" w:ascii="宋体" w:hAnsi="宋体" w:eastAsia="宋体" w:cs="宋体"/>
                <w:spacing w:val="-10"/>
                <w:sz w:val="26"/>
                <w:szCs w:val="26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6"/>
                <w:szCs w:val="26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spacing w:val="-4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6"/>
                <w:szCs w:val="26"/>
              </w:rPr>
              <w:t>日</w:t>
            </w:r>
          </w:p>
        </w:tc>
      </w:tr>
    </w:tbl>
    <w:p w14:paraId="1A15F39D">
      <w:pPr>
        <w:spacing w:line="210" w:lineRule="exact"/>
        <w:rPr>
          <w:rFonts w:ascii="Arial"/>
          <w:sz w:val="18"/>
        </w:rPr>
      </w:pPr>
    </w:p>
    <w:p w14:paraId="43FF3FB1">
      <w:pPr>
        <w:spacing w:line="210" w:lineRule="exact"/>
        <w:rPr>
          <w:rFonts w:ascii="Arial" w:hAnsi="Arial" w:eastAsia="Arial" w:cs="Arial"/>
          <w:sz w:val="18"/>
          <w:szCs w:val="18"/>
        </w:rPr>
        <w:sectPr>
          <w:footerReference r:id="rId9" w:type="default"/>
          <w:pgSz w:w="11900" w:h="16840"/>
          <w:pgMar w:top="1354" w:right="1405" w:bottom="1334" w:left="1514" w:header="0" w:footer="919" w:gutter="0"/>
          <w:pgNumType w:fmt="decimal"/>
          <w:cols w:space="720" w:num="1"/>
        </w:sectPr>
      </w:pPr>
    </w:p>
    <w:p w14:paraId="2A9D73A5"/>
    <w:sectPr>
      <w:footerReference r:id="rId10" w:type="default"/>
      <w:pgSz w:w="11900" w:h="16840"/>
      <w:pgMar w:top="1421" w:right="1562" w:bottom="400" w:left="1735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FDA8B98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2017C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E6C14">
    <w:pPr>
      <w:pStyle w:val="3"/>
      <w:tabs>
        <w:tab w:val="left" w:pos="3303"/>
        <w:tab w:val="clear" w:pos="4153"/>
      </w:tabs>
      <w:rPr>
        <w:rFonts w:hint="eastAsia" w:ascii="宋体" w:hAnsi="宋体" w:eastAsia="宋体" w:cs="宋体"/>
        <w:sz w:val="28"/>
        <w:szCs w:val="28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2381250</wp:posOffset>
              </wp:positionH>
              <wp:positionV relativeFrom="paragraph">
                <wp:posOffset>-28575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61739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7.5pt;margin-top:-2.2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fgoAjYAAAACgEAAA8AAAAAAAAAAQAgAAAAIgAAAGRycy9kb3ducmV2Lnht&#10;bFBLAQIUABQAAAAIAIdO4kAjBROdMgIAAGMEAAAOAAAAAAAAAAEAIAAAACc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61739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2D97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2590800</wp:posOffset>
              </wp:positionH>
              <wp:positionV relativeFrom="paragraph">
                <wp:posOffset>-133350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C99C2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4pt;margin-top:-10.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IXvjytgAAAALAQAADwAAAAAAAAABACAAAAAiAAAAZHJzL2Rvd25yZXYueG1s&#10;UEsBAhQAFAAAAAgAh07iQGz+8ZExAgAAYw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C99C2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2ED8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2533650</wp:posOffset>
              </wp:positionH>
              <wp:positionV relativeFrom="paragraph">
                <wp:posOffset>-133350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E7276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9.5pt;margin-top:-10.5pt;height:144pt;width:144pt;mso-position-horizontal-relative:margin;mso-wrap-style:none;z-index:251662336;mso-width-relative:page;mso-height-relative:page;" filled="f" stroked="f" coordsize="21600,21600" o:gfxdata="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4H2O3XAAAACwEAAA8AAAAAAAAAAQAgAAAAIgAAAGRycy9kb3ducmV2Lnht&#10;bFBLAQIUABQAAAAIAIdO4kBhrYRyMwIAAGMEAAAOAAAAAAAAAAEAIAAAACY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E7276B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E723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2536825</wp:posOffset>
              </wp:positionH>
              <wp:positionV relativeFrom="paragraph">
                <wp:posOffset>-123825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37130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9.75pt;margin-top:-9.75pt;height:144pt;width:144pt;mso-position-horizontal-relative:margin;mso-wrap-style:none;z-index:251663360;mso-width-relative:page;mso-height-relative:page;" filled="f" stroked="f" coordsize="21600,21600" o:gfxdata="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+naHnYAAAACwEAAA8AAAAAAAAAAQAgAAAAIgAAAGRycy9kb3ducmV2Lnht&#10;bFBLAQIUABQAAAAIAIdO4kDmU02ZMgIAAGMEAAAOAAAAAAAAAAEAIAAAACc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371306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65E89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D5B961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D5B961">
                    <w:pPr>
                      <w:pStyle w:val="3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E5C89"/>
    <w:rsid w:val="111E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2026-07-01T09:06:00Z</dcterms:created>
  <dc:creator>selena.song</dc:creator>
  <cp:lastModifiedBy>selena.song</cp:lastModifiedBy>
  <dcterms:modified xsi:type="dcterms:W3CDTF">2026-07-01T09:07:49Z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77F5D844DD794384B135DCE284ACA1D0_11</vt:lpwstr>
  </property>
  <property fmtid="{D5CDD505-2E9C-101B-9397-08002B2CF9AE}" pid="4" name="KSOTemplateDocerSaveRecord">
    <vt:lpwstr>eyJoZGlkIjoiMmRlZmEzYzdlYmIxYjk1OGQwNTg0ZmZkYzkzMTIyYzYiLCJ1c2VySWQiOiI0MTk0OTg5MzIifQ==</vt:lpwstr>
  </property>
</Properties>
</file>